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66E047D2" w14:textId="4D417263" w:rsidR="00857962" w:rsidRPr="00460028" w:rsidRDefault="009B28ED" w:rsidP="00857962">
      <w:pPr>
        <w:pStyle w:val="Title"/>
      </w:pP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53E5FF5" wp14:editId="44F3EA2F">
                <wp:simplePos x="0" y="0"/>
                <wp:positionH relativeFrom="column">
                  <wp:posOffset>-1177925</wp:posOffset>
                </wp:positionH>
                <wp:positionV relativeFrom="paragraph">
                  <wp:posOffset>1458595</wp:posOffset>
                </wp:positionV>
                <wp:extent cx="2867660" cy="402590"/>
                <wp:effectExtent l="1156335" t="0" r="1146175" b="0"/>
                <wp:wrapNone/>
                <wp:docPr id="7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2867660" cy="402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4D6EEB" w14:textId="77777777" w:rsidR="00460028" w:rsidRDefault="00460028" w:rsidP="005F188D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</w:rPr>
                              <w:t>International Association of Marine Aids to Navigation and Lighthouse Authorities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5" o:spid="_x0000_s1026" type="#_x0000_t202" style="position:absolute;left:0;text-align:left;margin-left:-92.75pt;margin-top:114.85pt;width:225.8pt;height:31.7pt;rotation:-9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" filled="f" fillcolor="#0c9" stroked="f">
                <v:textbox style="layout-flow:vertical;mso-layout-flow-alt:bottom-to-top">
                  <w:txbxContent>
                    <w:p w14:paraId="444D6EEB" w14:textId="77777777" w:rsidR="00460028" w:rsidRDefault="00460028" w:rsidP="005F188D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</w:rPr>
                      </w:pPr>
                      <w:r>
                        <w:rPr>
                          <w:rFonts w:cs="Arial"/>
                          <w:color w:val="000000"/>
                        </w:rPr>
                        <w:t>International Association of Marine Aids to Navigation and Lighthouse Authorities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C6BDF0B" wp14:editId="31589E43">
                <wp:simplePos x="0" y="0"/>
                <wp:positionH relativeFrom="column">
                  <wp:posOffset>0</wp:posOffset>
                </wp:positionH>
                <wp:positionV relativeFrom="paragraph">
                  <wp:posOffset>288925</wp:posOffset>
                </wp:positionV>
                <wp:extent cx="635" cy="8344535"/>
                <wp:effectExtent l="0" t="0" r="37465" b="18415"/>
                <wp:wrapNone/>
                <wp:docPr id="6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3445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Line 117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5pt" to=".05pt,679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"/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299" distR="114299" simplePos="0" relativeHeight="251659776" behindDoc="0" locked="0" layoutInCell="1" allowOverlap="1" wp14:anchorId="2FBC2E15" wp14:editId="6140A8E1">
                <wp:simplePos x="0" y="0"/>
                <wp:positionH relativeFrom="column">
                  <wp:posOffset>513714</wp:posOffset>
                </wp:positionH>
                <wp:positionV relativeFrom="paragraph">
                  <wp:posOffset>288925</wp:posOffset>
                </wp:positionV>
                <wp:extent cx="0" cy="8310245"/>
                <wp:effectExtent l="0" t="0" r="19050" b="14605"/>
                <wp:wrapNone/>
                <wp:docPr id="5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3102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Line 116" o:spid="_x0000_s1026" style="position:absolute;flip:y;z-index:251659776;visibility:visible;mso-wrap-style:square;mso-width-percent:0;mso-height-percent:0;mso-wrap-distance-left:114299emu;mso-wrap-distance-top:0;mso-wrap-distance-right:114299emu;mso-wrap-distance-bottom:0;mso-position-horizontal:absolute;mso-position-horizontal-relative:text;mso-position-vertical:absolute;mso-position-vertical-relative:text;mso-width-percent:0;mso-height-percent:0;mso-width-relative:page;mso-height-relative:page" from="40.45pt,22.75pt" to="40.45pt,67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"/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89BA3FF" wp14:editId="55EF2276">
                <wp:simplePos x="0" y="0"/>
                <wp:positionH relativeFrom="column">
                  <wp:posOffset>-2453005</wp:posOffset>
                </wp:positionH>
                <wp:positionV relativeFrom="paragraph">
                  <wp:posOffset>5688965</wp:posOffset>
                </wp:positionV>
                <wp:extent cx="5363210" cy="457200"/>
                <wp:effectExtent l="2376805" t="0" r="2366645" b="0"/>
                <wp:wrapNone/>
                <wp:docPr id="4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536321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770FC2" w14:textId="77777777" w:rsidR="00460028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AISM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color w:val="000000"/>
                                <w:lang w:val="fr-FR"/>
                              </w:rPr>
                              <w:t xml:space="preserve">Association Internationale de Signalisation Maritime </w:t>
                            </w:r>
                            <w:r w:rsidR="00070873">
                              <w:rPr>
                                <w:rFonts w:cs="Arial"/>
                                <w:color w:val="000000"/>
                                <w:lang w:val="fr-FR"/>
                              </w:rPr>
                              <w:t xml:space="preserve">   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IALA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4" o:spid="_x0000_s1027" type="#_x0000_t202" style="position:absolute;left:0;text-align:left;margin-left:-193.15pt;margin-top:447.95pt;width:422.3pt;height:36pt;rotation:-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" filled="f" fillcolor="#0c9" stroked="f">
                <v:textbox style="layout-flow:vertical;mso-layout-flow-alt:bottom-to-top">
                  <w:txbxContent>
                    <w:p w14:paraId="7B770FC2" w14:textId="77777777" w:rsidR="00460028" w:rsidRDefault="00460028" w:rsidP="00460028">
                      <w:pPr>
                        <w:autoSpaceDE w:val="0"/>
                        <w:autoSpaceDN w:val="0"/>
                        <w:adjustRightInd w:val="0"/>
                        <w:rPr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</w:pPr>
                      <w:r>
                        <w:rPr>
                          <w:rFonts w:cs="Arial"/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AISM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color w:val="000000"/>
                          <w:lang w:val="fr-FR"/>
                        </w:rPr>
                        <w:t xml:space="preserve">Association Internationale de Signalisation Maritime </w:t>
                      </w:r>
                      <w:r w:rsidR="00070873">
                        <w:rPr>
                          <w:rFonts w:cs="Arial"/>
                          <w:color w:val="000000"/>
                          <w:lang w:val="fr-FR"/>
                        </w:rPr>
                        <w:t xml:space="preserve">   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IALA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209E4E1" wp14:editId="609E67AC">
                <wp:simplePos x="0" y="0"/>
                <wp:positionH relativeFrom="column">
                  <wp:posOffset>855345</wp:posOffset>
                </wp:positionH>
                <wp:positionV relativeFrom="paragraph">
                  <wp:posOffset>7433945</wp:posOffset>
                </wp:positionV>
                <wp:extent cx="4587875" cy="883920"/>
                <wp:effectExtent l="0" t="0" r="0" b="0"/>
                <wp:wrapNone/>
                <wp:docPr id="3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7875" cy="88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F986C0" w14:textId="77777777" w:rsidR="00460028" w:rsidRPr="0044047B" w:rsidRDefault="00413466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 xml:space="preserve">10, rue des </w:t>
                            </w:r>
                            <w:proofErr w:type="spellStart"/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Gaudines</w:t>
                            </w:r>
                            <w:proofErr w:type="spellEnd"/>
                          </w:p>
                          <w:p w14:paraId="3FB35DB3" w14:textId="77777777" w:rsidR="00460028" w:rsidRPr="0044047B" w:rsidRDefault="00F9544D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proofErr w:type="gramStart"/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78100</w:t>
                            </w: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Saint </w:t>
                            </w:r>
                            <w:proofErr w:type="spellStart"/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Germain</w:t>
                            </w:r>
                            <w:proofErr w:type="spellEnd"/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en</w:t>
                            </w:r>
                            <w:proofErr w:type="spellEnd"/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Laye</w:t>
                            </w:r>
                            <w:proofErr w:type="spellEnd"/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, France</w:t>
                            </w:r>
                            <w:proofErr w:type="gramEnd"/>
                          </w:p>
                          <w:p w14:paraId="5F1E6FB8" w14:textId="77777777"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Telephone</w:t>
                            </w:r>
                            <w:r w:rsidR="0044047B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:</w:t>
                            </w: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+33 1 34 51 70 0</w:t>
                            </w:r>
                            <w:r w:rsidR="00070873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1</w:t>
                            </w: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44047B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 </w:t>
                            </w:r>
                            <w:r w:rsidR="0044047B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Fax:</w:t>
                            </w:r>
                            <w:r w:rsidR="00F9544D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+33 1 34 51 82 05</w:t>
                            </w:r>
                          </w:p>
                          <w:p w14:paraId="2DB0E1ED" w14:textId="77777777" w:rsidR="00460028" w:rsidRPr="0044047B" w:rsidRDefault="00985597" w:rsidP="00070873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e</w:t>
                            </w:r>
                            <w:r w:rsid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-mail</w:t>
                            </w:r>
                            <w:proofErr w:type="gramEnd"/>
                            <w:r w:rsid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: </w:t>
                            </w:r>
                            <w:hyperlink r:id="rId9" w:history="1">
                              <w:r w:rsidR="009B28ED">
                                <w:rPr>
                                  <w:rStyle w:val="Hyperlink"/>
                                  <w:rFonts w:cs="Arial"/>
                                  <w:sz w:val="20"/>
                                  <w:szCs w:val="18"/>
                                </w:rPr>
                                <w:t>contact@iala-aism.org</w:t>
                              </w:r>
                            </w:hyperlink>
                            <w:r w:rsidR="00070873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      </w:t>
                            </w:r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Internet</w:t>
                            </w:r>
                            <w:r w:rsid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: </w:t>
                            </w:r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hyperlink r:id="rId10" w:history="1">
                              <w:r w:rsidR="00070873" w:rsidRPr="00126198">
                                <w:rPr>
                                  <w:rStyle w:val="Hyperlink"/>
                                  <w:rFonts w:cs="Arial"/>
                                  <w:sz w:val="20"/>
                                  <w:szCs w:val="18"/>
                                </w:rPr>
                                <w:t>www.iala-aism.org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8" o:spid="_x0000_s1028" type="#_x0000_t202" style="position:absolute;left:0;text-align:left;margin-left:67.35pt;margin-top:585.35pt;width:361.25pt;height:69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" filled="f" fillcolor="#0c9" stroked="f">
                <v:textbox>
                  <w:txbxContent>
                    <w:p w14:paraId="40F986C0" w14:textId="77777777" w:rsidR="00460028" w:rsidRPr="0044047B" w:rsidRDefault="00413466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 xml:space="preserve">10, rue des </w:t>
                      </w:r>
                      <w:proofErr w:type="spellStart"/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>Gaudines</w:t>
                      </w:r>
                      <w:proofErr w:type="spellEnd"/>
                    </w:p>
                    <w:p w14:paraId="3FB35DB3" w14:textId="77777777" w:rsidR="00460028" w:rsidRPr="0044047B" w:rsidRDefault="00F9544D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78100</w:t>
                      </w: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Saint </w:t>
                      </w:r>
                      <w:proofErr w:type="spellStart"/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Germain</w:t>
                      </w:r>
                      <w:proofErr w:type="spellEnd"/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en </w:t>
                      </w:r>
                      <w:proofErr w:type="spellStart"/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Laye</w:t>
                      </w:r>
                      <w:proofErr w:type="spellEnd"/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, France</w:t>
                      </w:r>
                    </w:p>
                    <w:p w14:paraId="5F1E6FB8" w14:textId="77777777"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Telephone</w:t>
                      </w:r>
                      <w:r w:rsidR="0044047B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:</w:t>
                      </w: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+33 1 34 51 70 0</w:t>
                      </w:r>
                      <w:r w:rsidR="00070873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1</w:t>
                      </w: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44047B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 </w:t>
                      </w:r>
                      <w:r w:rsidR="0044047B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Fax:</w:t>
                      </w:r>
                      <w:r w:rsidR="00F9544D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+33 1 34 51 82 05</w:t>
                      </w:r>
                    </w:p>
                    <w:p w14:paraId="2DB0E1ED" w14:textId="77777777" w:rsidR="00460028" w:rsidRPr="0044047B" w:rsidRDefault="00985597" w:rsidP="00070873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e</w:t>
                      </w:r>
                      <w:r w:rsid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-mail: </w:t>
                      </w:r>
                      <w:hyperlink r:id="rId11" w:history="1">
                        <w:r w:rsidR="009B28ED">
                          <w:rPr>
                            <w:rStyle w:val="Hyperlink"/>
                            <w:rFonts w:cs="Arial"/>
                            <w:sz w:val="20"/>
                            <w:szCs w:val="18"/>
                          </w:rPr>
                          <w:t>contact@iala-aism.org</w:t>
                        </w:r>
                      </w:hyperlink>
                      <w:r w:rsidR="00070873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      </w:t>
                      </w:r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Internet</w:t>
                      </w:r>
                      <w:r w:rsid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: </w:t>
                      </w:r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hyperlink r:id="rId12" w:history="1">
                        <w:r w:rsidR="00070873" w:rsidRPr="00126198">
                          <w:rPr>
                            <w:rStyle w:val="Hyperlink"/>
                            <w:rFonts w:cs="Arial"/>
                            <w:sz w:val="20"/>
                            <w:szCs w:val="18"/>
                          </w:rPr>
                          <w:t>www.iala-aism.org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IE" w:eastAsia="en-IE"/>
        </w:rPr>
        <w:drawing>
          <wp:anchor distT="0" distB="0" distL="114300" distR="114300" simplePos="0" relativeHeight="251655680" behindDoc="0" locked="0" layoutInCell="1" allowOverlap="1" wp14:anchorId="37FC2CD1" wp14:editId="60502704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0" t="0" r="0" b="1270"/>
            <wp:wrapNone/>
            <wp:docPr id="122" name="Picture 112" descr="Description: 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Description: IALA logo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DF59D2A" wp14:editId="529B56DB">
                <wp:simplePos x="0" y="0"/>
                <wp:positionH relativeFrom="column">
                  <wp:posOffset>1066800</wp:posOffset>
                </wp:positionH>
                <wp:positionV relativeFrom="paragraph">
                  <wp:posOffset>496570</wp:posOffset>
                </wp:positionV>
                <wp:extent cx="3657600" cy="3706495"/>
                <wp:effectExtent l="0" t="0" r="0" b="8255"/>
                <wp:wrapNone/>
                <wp:docPr id="2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706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63484E" w14:textId="77777777" w:rsid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IALA </w:t>
                            </w:r>
                            <w:r w:rsid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Recommendation</w:t>
                            </w:r>
                          </w:p>
                          <w:p w14:paraId="64D9DED5" w14:textId="0267951A" w:rsidR="00460028" w:rsidRPr="0044047B" w:rsidRDefault="00274C3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122301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ENAV</w:t>
                            </w:r>
                            <w:r w:rsidR="0044047B" w:rsidRPr="00122301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-</w:t>
                            </w:r>
                            <w:r w:rsidR="00122301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</w:t>
                            </w:r>
                            <w:r w:rsidR="0044047B"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###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]</w:t>
                            </w:r>
                            <w:r w:rsidR="0044047B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- </w:t>
                            </w:r>
                            <w:r w:rsidR="005D08CF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Appendix </w:t>
                            </w:r>
                            <w:r w:rsidR="007E518A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12</w:t>
                            </w:r>
                          </w:p>
                          <w:p w14:paraId="15466D05" w14:textId="77777777"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14:paraId="12A09890" w14:textId="6E39231D" w:rsidR="00460028" w:rsidRPr="009D52FE" w:rsidRDefault="007E518A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Site Co-Location Issues and On-Site Infrastructure Considerations</w:t>
                            </w:r>
                          </w:p>
                          <w:p w14:paraId="36099046" w14:textId="77777777"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14:paraId="27F09D9B" w14:textId="46BFA234" w:rsidR="00460028" w:rsidRPr="0044047B" w:rsidRDefault="0044047B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</w:t>
                            </w:r>
                            <w:r w:rsid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Working Towards]</w:t>
                            </w:r>
                            <w:r w:rsidR="00274C38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460028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Edition</w:t>
                            </w:r>
                            <w:r w:rsidR="00274C38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1</w:t>
                            </w:r>
                          </w:p>
                          <w:p w14:paraId="54DB046C" w14:textId="77777777"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14:paraId="71457727" w14:textId="68698E16" w:rsidR="00460028" w:rsidRPr="0044047B" w:rsidRDefault="0044047B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</w:t>
                            </w:r>
                            <w:r w:rsid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2015</w:t>
                            </w:r>
                            <w:r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]</w:t>
                            </w:r>
                          </w:p>
                          <w:p w14:paraId="10F8FDCB" w14:textId="52466B0B" w:rsidR="00460028" w:rsidRDefault="00274C3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</w:rPr>
                            </w:pPr>
                            <w:r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</w:rPr>
                              <w:t>Initial Version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1" o:spid="_x0000_s1029" type="#_x0000_t202" style="position:absolute;left:0;text-align:left;margin-left:84pt;margin-top:39.1pt;width:4in;height:291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" filled="f" fillcolor="#0c9" stroked="f">
                <v:textbox>
                  <w:txbxContent>
                    <w:p w14:paraId="7D63484E" w14:textId="77777777" w:rsid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IALA </w:t>
                      </w:r>
                      <w:r w:rsid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Recommendation</w:t>
                      </w:r>
                    </w:p>
                    <w:p w14:paraId="64D9DED5" w14:textId="0267951A" w:rsidR="00460028" w:rsidRPr="0044047B" w:rsidRDefault="00274C3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122301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ENAV</w:t>
                      </w:r>
                      <w:r w:rsidR="0044047B" w:rsidRPr="00122301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-</w:t>
                      </w:r>
                      <w:r w:rsidR="00122301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</w:t>
                      </w:r>
                      <w:r w:rsidR="0044047B"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###</w:t>
                      </w:r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]</w:t>
                      </w:r>
                      <w:r w:rsidR="0044047B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- </w:t>
                      </w:r>
                      <w:r w:rsidR="005D08CF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Appendix </w:t>
                      </w:r>
                      <w:r w:rsidR="007E518A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12</w:t>
                      </w:r>
                    </w:p>
                    <w:p w14:paraId="15466D05" w14:textId="77777777"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14:paraId="12A09890" w14:textId="6E39231D" w:rsidR="00460028" w:rsidRPr="009D52FE" w:rsidRDefault="007E518A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Site Co-Location Issues and On-Site Infrastructure Considerations</w:t>
                      </w:r>
                    </w:p>
                    <w:p w14:paraId="36099046" w14:textId="77777777"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14:paraId="27F09D9B" w14:textId="46BFA234" w:rsidR="00460028" w:rsidRPr="0044047B" w:rsidRDefault="0044047B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</w:t>
                      </w:r>
                      <w:r w:rsid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Working Towards]</w:t>
                      </w:r>
                      <w:r w:rsidR="00274C38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</w:t>
                      </w:r>
                      <w:r w:rsidR="00460028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Edition</w:t>
                      </w:r>
                      <w:r w:rsidR="00274C38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1</w:t>
                      </w:r>
                    </w:p>
                    <w:p w14:paraId="54DB046C" w14:textId="77777777"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14:paraId="71457727" w14:textId="68698E16" w:rsidR="00460028" w:rsidRPr="0044047B" w:rsidRDefault="0044047B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</w:t>
                      </w:r>
                      <w:r w:rsid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2015</w:t>
                      </w:r>
                      <w:r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]</w:t>
                      </w:r>
                    </w:p>
                    <w:p w14:paraId="10F8FDCB" w14:textId="52466B0B" w:rsidR="00460028" w:rsidRDefault="00274C3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</w:rPr>
                      </w:pPr>
                      <w:r w:rsidRPr="00274C38">
                        <w:rPr>
                          <w:rFonts w:cs="Arial"/>
                          <w:b/>
                          <w:bCs/>
                          <w:color w:val="000000"/>
                        </w:rPr>
                        <w:t>Initial Version</w:t>
                      </w:r>
                    </w:p>
                  </w:txbxContent>
                </v:textbox>
              </v:shape>
            </w:pict>
          </mc:Fallback>
        </mc:AlternateContent>
      </w:r>
      <w:r w:rsidR="00460028" w:rsidRPr="00460028">
        <w:br w:type="page"/>
      </w:r>
      <w:r w:rsidR="00AC0741">
        <w:lastRenderedPageBreak/>
        <w:t>Appendix</w:t>
      </w:r>
      <w:r w:rsidR="00857962" w:rsidRPr="00460028">
        <w:t xml:space="preserve"> Revisions</w:t>
      </w:r>
      <w:r w:rsidR="00E22226">
        <w:t xml:space="preserve"> </w:t>
      </w:r>
    </w:p>
    <w:p w14:paraId="45303E3F" w14:textId="3F6EF995" w:rsidR="00857962" w:rsidRPr="00460028" w:rsidRDefault="00AC0741" w:rsidP="00857962">
      <w:pPr>
        <w:pStyle w:val="BodyText"/>
      </w:pPr>
      <w:r>
        <w:t>Revisions to this</w:t>
      </w:r>
      <w:r w:rsidR="00857962" w:rsidRPr="00460028">
        <w:t xml:space="preserve"> </w:t>
      </w:r>
      <w:r>
        <w:t>Appendix</w:t>
      </w:r>
      <w:r w:rsidR="00857962" w:rsidRPr="00460028">
        <w:t xml:space="preserve"> are to be noted in the table prior to t</w:t>
      </w:r>
      <w:r w:rsidR="00DF6EB4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460028" w14:paraId="36A836E3" w14:textId="77777777">
        <w:tc>
          <w:tcPr>
            <w:tcW w:w="1908" w:type="dxa"/>
          </w:tcPr>
          <w:p w14:paraId="66D0D37F" w14:textId="77777777"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Date</w:t>
            </w:r>
          </w:p>
        </w:tc>
        <w:tc>
          <w:tcPr>
            <w:tcW w:w="3360" w:type="dxa"/>
          </w:tcPr>
          <w:p w14:paraId="744E9C74" w14:textId="77777777"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14:paraId="06D50EDF" w14:textId="77777777"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Requirement for Revision</w:t>
            </w:r>
          </w:p>
        </w:tc>
      </w:tr>
      <w:tr w:rsidR="00857962" w:rsidRPr="00460028" w14:paraId="47033F6D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6E4E6CF1" w14:textId="77777777" w:rsidR="00857962" w:rsidRPr="00460028" w:rsidRDefault="00857962" w:rsidP="00AF615B">
            <w:pPr>
              <w:pStyle w:val="BodyText"/>
              <w:rPr>
                <w:highlight w:val="yellow"/>
              </w:rPr>
            </w:pPr>
          </w:p>
        </w:tc>
        <w:tc>
          <w:tcPr>
            <w:tcW w:w="3360" w:type="dxa"/>
            <w:vAlign w:val="center"/>
          </w:tcPr>
          <w:p w14:paraId="51B64885" w14:textId="77777777" w:rsidR="00857962" w:rsidRPr="00460028" w:rsidRDefault="00857962" w:rsidP="00AF615B">
            <w:pPr>
              <w:pStyle w:val="BodyText"/>
              <w:rPr>
                <w:highlight w:val="yellow"/>
              </w:rPr>
            </w:pPr>
          </w:p>
        </w:tc>
        <w:tc>
          <w:tcPr>
            <w:tcW w:w="4161" w:type="dxa"/>
            <w:vAlign w:val="center"/>
          </w:tcPr>
          <w:p w14:paraId="5908F09B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70953B8C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62A51F9F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73BB0D98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6A058391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2B92FA6E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281A5CF3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166CB01F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62AD4092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131E9B2E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409E1C30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0CAC2932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43B508C7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3E340124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1833E1DF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196CD74B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7F8C2352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547D4F01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6C1CA1C2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21768DF5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5C30BADB" w14:textId="77777777" w:rsidR="00857962" w:rsidRPr="00460028" w:rsidRDefault="00857962" w:rsidP="00AF615B">
            <w:pPr>
              <w:pStyle w:val="BodyText"/>
            </w:pPr>
          </w:p>
        </w:tc>
      </w:tr>
    </w:tbl>
    <w:p w14:paraId="4CD45056" w14:textId="2009E308" w:rsidR="005D08CF" w:rsidRDefault="00857962" w:rsidP="00DF6EB4">
      <w:pPr>
        <w:pStyle w:val="BlockText"/>
      </w:pPr>
      <w:r w:rsidRPr="00460028">
        <w:br w:type="page"/>
      </w:r>
      <w:r w:rsidR="00DF6EB4" w:rsidRPr="00DF6EB4">
        <w:lastRenderedPageBreak/>
        <w:t xml:space="preserve">IALA </w:t>
      </w:r>
      <w:r w:rsidR="009E1230" w:rsidRPr="00DF6EB4">
        <w:t xml:space="preserve">Recommendation </w:t>
      </w:r>
      <w:r w:rsidR="00274C38" w:rsidRPr="00274C38">
        <w:t>ENAV</w:t>
      </w:r>
      <w:r w:rsidR="005D08CF" w:rsidRPr="00274C38">
        <w:t>-</w:t>
      </w:r>
      <w:r w:rsidR="00274C38">
        <w:rPr>
          <w:highlight w:val="yellow"/>
        </w:rPr>
        <w:t>[</w:t>
      </w:r>
      <w:r w:rsidR="005D08CF" w:rsidRPr="001F045B">
        <w:rPr>
          <w:highlight w:val="yellow"/>
        </w:rPr>
        <w:t>####</w:t>
      </w:r>
      <w:r w:rsidR="00274C38">
        <w:t>]</w:t>
      </w:r>
    </w:p>
    <w:p w14:paraId="664CC555" w14:textId="3EDD228C" w:rsidR="009E1230" w:rsidRPr="00DF6EB4" w:rsidRDefault="005D08CF" w:rsidP="00DF6EB4">
      <w:pPr>
        <w:pStyle w:val="BlockText"/>
      </w:pPr>
      <w:r w:rsidRPr="009D52FE">
        <w:t xml:space="preserve">Appendix </w:t>
      </w:r>
      <w:r w:rsidR="007E518A">
        <w:t>12</w:t>
      </w:r>
      <w:r w:rsidRPr="009D52FE">
        <w:t xml:space="preserve"> </w:t>
      </w:r>
      <w:r w:rsidR="009D52FE" w:rsidRPr="009D52FE">
        <w:t>–</w:t>
      </w:r>
      <w:r w:rsidRPr="009D52FE">
        <w:t xml:space="preserve"> </w:t>
      </w:r>
      <w:r w:rsidR="007E518A" w:rsidRPr="007E518A">
        <w:t>Site Co-Location Issues and On-Site Infrastructure Considerations</w:t>
      </w:r>
    </w:p>
    <w:p w14:paraId="3EB6BE3E" w14:textId="77777777" w:rsidR="009E1230" w:rsidRPr="00460028" w:rsidRDefault="009E1230"/>
    <w:p w14:paraId="4B8EC591" w14:textId="16166EC4" w:rsidR="00460028" w:rsidRPr="00EA4919" w:rsidRDefault="00460028" w:rsidP="00E22226">
      <w:pPr>
        <w:pStyle w:val="Title"/>
        <w:rPr>
          <w:lang w:val="de-DE"/>
        </w:rPr>
      </w:pPr>
      <w:r w:rsidRPr="00EA4919">
        <w:rPr>
          <w:lang w:val="de-DE"/>
        </w:rPr>
        <w:t>Table of Contents</w:t>
      </w:r>
    </w:p>
    <w:p w14:paraId="36D17847" w14:textId="77777777" w:rsidR="005207B2" w:rsidRPr="009D52FE" w:rsidRDefault="00F46430" w:rsidP="002D4569">
      <w:pPr>
        <w:pStyle w:val="BodyText"/>
        <w:rPr>
          <w:lang w:val="de-DE"/>
        </w:rPr>
      </w:pPr>
      <w:r>
        <w:rPr>
          <w:b/>
        </w:rPr>
        <w:fldChar w:fldCharType="begin"/>
      </w:r>
      <w:r w:rsidR="00E22226" w:rsidRPr="009D52FE">
        <w:rPr>
          <w:lang w:val="de-DE"/>
        </w:rPr>
        <w:instrText xml:space="preserve"> TOC \o "2-3" \h \z \t "Heading 1,1,Title,1,Appendix,5" </w:instrText>
      </w:r>
      <w:r>
        <w:rPr>
          <w:b/>
        </w:rPr>
        <w:fldChar w:fldCharType="separate"/>
      </w:r>
      <w:r w:rsidR="007E518A">
        <w:rPr>
          <w:bCs/>
          <w:noProof/>
          <w:lang w:val="de-DE"/>
        </w:rPr>
        <w:t>Es wurden keine Einträge für das Inhaltsverzeichnis gefunden.</w:t>
      </w:r>
      <w:r>
        <w:rPr>
          <w:rFonts w:cs="Arial"/>
          <w:bCs/>
          <w:caps/>
        </w:rPr>
        <w:fldChar w:fldCharType="end"/>
      </w:r>
    </w:p>
    <w:p w14:paraId="1D001004" w14:textId="77777777" w:rsidR="00E22226" w:rsidRPr="00EA4919" w:rsidRDefault="00E22226" w:rsidP="00E22226">
      <w:pPr>
        <w:pStyle w:val="Title"/>
        <w:rPr>
          <w:lang w:val="de-DE"/>
        </w:rPr>
      </w:pPr>
      <w:r w:rsidRPr="00EA4919">
        <w:rPr>
          <w:lang w:val="de-DE"/>
        </w:rPr>
        <w:t>Index of Tables</w:t>
      </w:r>
    </w:p>
    <w:p w14:paraId="2A1B1D45" w14:textId="77777777" w:rsidR="00E22226" w:rsidRPr="009D52FE" w:rsidRDefault="00F46430" w:rsidP="00E22226">
      <w:pPr>
        <w:pStyle w:val="BodyText"/>
        <w:rPr>
          <w:lang w:val="de-DE"/>
        </w:rPr>
      </w:pPr>
      <w:r>
        <w:fldChar w:fldCharType="begin"/>
      </w:r>
      <w:r w:rsidR="00E22226" w:rsidRPr="009D52FE">
        <w:rPr>
          <w:lang w:val="de-DE"/>
        </w:rPr>
        <w:instrText xml:space="preserve"> TOC \h \z \t "Table_#" \c </w:instrText>
      </w:r>
      <w:r>
        <w:fldChar w:fldCharType="separate"/>
      </w:r>
      <w:r w:rsidR="009D52FE">
        <w:rPr>
          <w:b/>
          <w:bCs/>
          <w:noProof/>
          <w:lang w:val="de-DE"/>
        </w:rPr>
        <w:t>Es konnten keine Einträge für ein Abbildungsverzeichnis gefunden werden.</w:t>
      </w:r>
      <w:r>
        <w:fldChar w:fldCharType="end"/>
      </w:r>
    </w:p>
    <w:p w14:paraId="6D3EB88E" w14:textId="77777777" w:rsidR="002D4569" w:rsidRPr="009D52FE" w:rsidRDefault="002D4569" w:rsidP="002D4569">
      <w:pPr>
        <w:pStyle w:val="BodyText"/>
        <w:rPr>
          <w:lang w:val="de-DE"/>
        </w:rPr>
      </w:pPr>
    </w:p>
    <w:p w14:paraId="1A3B0D49" w14:textId="77777777" w:rsidR="002D4569" w:rsidRPr="009D52FE" w:rsidRDefault="002D4569" w:rsidP="00D30727">
      <w:pPr>
        <w:pStyle w:val="Title"/>
        <w:rPr>
          <w:lang w:val="de-DE"/>
        </w:rPr>
      </w:pPr>
      <w:r w:rsidRPr="009D52FE">
        <w:rPr>
          <w:lang w:val="de-DE"/>
        </w:rPr>
        <w:t>Index of Figures</w:t>
      </w:r>
    </w:p>
    <w:p w14:paraId="587E797B" w14:textId="77777777" w:rsidR="002D4569" w:rsidRPr="009D52FE" w:rsidRDefault="00F46430" w:rsidP="002D4569">
      <w:pPr>
        <w:pStyle w:val="BodyText"/>
        <w:rPr>
          <w:lang w:val="de-DE"/>
        </w:rPr>
      </w:pPr>
      <w:r>
        <w:fldChar w:fldCharType="begin"/>
      </w:r>
      <w:r w:rsidR="002D4569" w:rsidRPr="009D52FE">
        <w:rPr>
          <w:lang w:val="de-DE"/>
        </w:rPr>
        <w:instrText xml:space="preserve"> TOC \h \z \t "Figure_#" \c </w:instrText>
      </w:r>
      <w:r>
        <w:fldChar w:fldCharType="separate"/>
      </w:r>
      <w:r w:rsidR="009D52FE">
        <w:rPr>
          <w:b/>
          <w:bCs/>
          <w:noProof/>
          <w:lang w:val="de-DE"/>
        </w:rPr>
        <w:t>Es konnten keine Einträge für ein Abbildungsverzeichnis gefunden werden.</w:t>
      </w:r>
      <w:r>
        <w:fldChar w:fldCharType="end"/>
      </w:r>
    </w:p>
    <w:p w14:paraId="07074877" w14:textId="29B13EBD" w:rsidR="00985597" w:rsidRDefault="00460028" w:rsidP="00D30727">
      <w:pPr>
        <w:pStyle w:val="Title"/>
      </w:pPr>
      <w:r w:rsidRPr="009D52FE">
        <w:rPr>
          <w:lang w:val="de-DE"/>
        </w:rPr>
        <w:br w:type="page"/>
      </w:r>
      <w:r w:rsidR="005D08CF">
        <w:lastRenderedPageBreak/>
        <w:t>Appendix</w:t>
      </w:r>
      <w:r w:rsidR="00E22226">
        <w:t xml:space="preserve"> </w:t>
      </w:r>
      <w:r w:rsidR="007E518A">
        <w:t>12</w:t>
      </w:r>
      <w:r w:rsidR="005D08CF">
        <w:t xml:space="preserve"> - </w:t>
      </w:r>
    </w:p>
    <w:p w14:paraId="3D73BC78" w14:textId="6C846194" w:rsidR="009E1230" w:rsidRPr="007E518A" w:rsidRDefault="007E518A" w:rsidP="00985597">
      <w:pPr>
        <w:pStyle w:val="BodyText"/>
        <w:jc w:val="center"/>
        <w:rPr>
          <w:rFonts w:cs="Arial"/>
          <w:b/>
          <w:bCs/>
          <w:kern w:val="28"/>
          <w:sz w:val="32"/>
          <w:szCs w:val="32"/>
        </w:rPr>
      </w:pPr>
      <w:r w:rsidRPr="007E518A">
        <w:rPr>
          <w:rFonts w:cs="Arial"/>
          <w:b/>
          <w:bCs/>
          <w:kern w:val="28"/>
          <w:sz w:val="32"/>
          <w:szCs w:val="32"/>
        </w:rPr>
        <w:t>Site Co-Location Issues and On-Site Infrastructure Considerations</w:t>
      </w:r>
    </w:p>
    <w:p w14:paraId="21B5EB22" w14:textId="77777777" w:rsidR="007E518A" w:rsidRDefault="007E518A" w:rsidP="007E518A">
      <w:pPr>
        <w:pStyle w:val="Heading1"/>
        <w:numPr>
          <w:ilvl w:val="0"/>
          <w:numId w:val="31"/>
        </w:numPr>
        <w:spacing w:after="60"/>
      </w:pPr>
      <w:bookmarkStart w:id="1" w:name="_Toc206576520"/>
      <w:bookmarkStart w:id="2" w:name="_Toc216489705"/>
      <w:r>
        <w:t>Co-location issues at Remote Sites</w:t>
      </w:r>
      <w:bookmarkEnd w:id="1"/>
      <w:r>
        <w:t xml:space="preserve"> </w:t>
      </w:r>
    </w:p>
    <w:p w14:paraId="5B0A41AE" w14:textId="77777777" w:rsidR="007E518A" w:rsidRDefault="007E518A" w:rsidP="007E518A">
      <w:r>
        <w:t xml:space="preserve">From a conceptual point of view, one shelter or housing case at a Remote Site may house components of different services of the common shore-based e-Navigation service. </w:t>
      </w:r>
    </w:p>
    <w:p w14:paraId="3386913F" w14:textId="77777777" w:rsidR="007E518A" w:rsidRDefault="007E518A" w:rsidP="007E518A"/>
    <w:p w14:paraId="4C7ED9FB" w14:textId="77777777" w:rsidR="007E518A" w:rsidRDefault="007E518A" w:rsidP="007E518A">
      <w:r>
        <w:t xml:space="preserve">In the context of an individual service under consideration, the term "Remote Shore Station (RSS)" indicates the presence of components of that service under consideration at a Remote Site, regardless of any co-located capabilities of any other service of the common shore-based e-Navigation system at the same Remote Site. Thus, each and every service of the common shore-based e-Navigation system uses the term Remote Shore Station within their respective context. Hence, from a shore-based e-Navigation system point of view, it is not only possible but also likely that there are Remote Shore Stations of different shore-based e-Navigation services at the same Remote Site. </w:t>
      </w:r>
    </w:p>
    <w:p w14:paraId="397D3F96" w14:textId="77777777" w:rsidR="007E518A" w:rsidRDefault="007E518A" w:rsidP="007E518A"/>
    <w:p w14:paraId="14FD2953" w14:textId="77777777" w:rsidR="007E518A" w:rsidRDefault="007E518A" w:rsidP="007E518A">
      <w:r>
        <w:t xml:space="preserve">The Figure A12.1 shows the resulting situation at the Remote Site, taking into account also the shared use of the on-site framework infrastructure and the common (local) Technical Operation Personnel for all services residing on-site. </w:t>
      </w:r>
    </w:p>
    <w:p w14:paraId="4F2701BC" w14:textId="77777777" w:rsidR="007E518A" w:rsidRDefault="007E518A" w:rsidP="007E518A">
      <w:pPr>
        <w:rPr>
          <w:highlight w:val="yellow"/>
        </w:rPr>
      </w:pPr>
    </w:p>
    <w:p w14:paraId="267A660F" w14:textId="77777777" w:rsidR="007E518A" w:rsidRDefault="007E518A" w:rsidP="007E518A">
      <w:r>
        <w:rPr>
          <w:rFonts w:ascii="Times New Roman" w:hAnsi="Times New Roman"/>
          <w:sz w:val="24"/>
          <w:lang w:val="en-US"/>
        </w:rPr>
        <w:object w:dxaOrig="9060" w:dyaOrig="9135" w14:anchorId="6198104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456.75pt" o:ole="">
            <v:imagedata r:id="rId14" o:title=""/>
          </v:shape>
          <o:OLEObject Type="Embed" ProgID="Visio.Drawing.11" ShapeID="_x0000_i1025" DrawAspect="Content" ObjectID="_1472886282" r:id="rId15"/>
        </w:object>
      </w:r>
    </w:p>
    <w:p w14:paraId="40AA2258" w14:textId="77777777" w:rsidR="007E518A" w:rsidRDefault="007E518A" w:rsidP="007E518A"/>
    <w:p w14:paraId="59F45C17" w14:textId="77777777" w:rsidR="007E518A" w:rsidRDefault="007E518A" w:rsidP="007E518A">
      <w:pPr>
        <w:pStyle w:val="Heading1"/>
        <w:numPr>
          <w:ilvl w:val="0"/>
          <w:numId w:val="31"/>
        </w:numPr>
        <w:spacing w:after="60"/>
      </w:pPr>
      <w:r>
        <w:t>On-site infrastructure considerations</w:t>
      </w:r>
    </w:p>
    <w:p w14:paraId="0E7DBB32" w14:textId="77777777" w:rsidR="007E518A" w:rsidRDefault="007E518A" w:rsidP="007E518A">
      <w:r>
        <w:rPr>
          <w:highlight w:val="yellow"/>
        </w:rPr>
        <w:t xml:space="preserve">--- </w:t>
      </w:r>
      <w:proofErr w:type="gramStart"/>
      <w:r>
        <w:rPr>
          <w:highlight w:val="yellow"/>
        </w:rPr>
        <w:t>to</w:t>
      </w:r>
      <w:proofErr w:type="gramEnd"/>
      <w:r>
        <w:rPr>
          <w:highlight w:val="yellow"/>
        </w:rPr>
        <w:t xml:space="preserve"> be introduced later --</w:t>
      </w:r>
    </w:p>
    <w:bookmarkEnd w:id="2"/>
    <w:p w14:paraId="00FAAB50" w14:textId="77777777" w:rsidR="007E518A" w:rsidRDefault="007E518A" w:rsidP="009D52FE">
      <w:pPr>
        <w:pStyle w:val="BodyText"/>
        <w:rPr>
          <w:highlight w:val="yellow"/>
          <w:lang w:eastAsia="de-DE"/>
        </w:rPr>
      </w:pPr>
    </w:p>
    <w:p w14:paraId="11B094B6" w14:textId="68760B25" w:rsidR="009D52FE" w:rsidRPr="009D52FE" w:rsidRDefault="009D52FE" w:rsidP="009D52FE">
      <w:pPr>
        <w:pStyle w:val="BodyText"/>
        <w:rPr>
          <w:highlight w:val="yellow"/>
          <w:lang w:eastAsia="de-DE"/>
        </w:rPr>
      </w:pPr>
      <w:r w:rsidRPr="009D52FE">
        <w:rPr>
          <w:highlight w:val="yellow"/>
          <w:lang w:eastAsia="de-DE"/>
        </w:rPr>
        <w:t>--- develop the structure of the Appendix.</w:t>
      </w:r>
    </w:p>
    <w:sectPr w:rsidR="009D52FE" w:rsidRPr="009D52FE" w:rsidSect="00AB2FA0">
      <w:headerReference w:type="default" r:id="rId16"/>
      <w:footerReference w:type="default" r:id="rId17"/>
      <w:headerReference w:type="first" r:id="rId18"/>
      <w:pgSz w:w="11906" w:h="16838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13A069" w14:textId="77777777" w:rsidR="00A6215F" w:rsidRDefault="00A6215F" w:rsidP="009E1230">
      <w:r>
        <w:separator/>
      </w:r>
    </w:p>
  </w:endnote>
  <w:endnote w:type="continuationSeparator" w:id="0">
    <w:p w14:paraId="737E2148" w14:textId="77777777" w:rsidR="00A6215F" w:rsidRDefault="00A6215F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DC42B8" w14:textId="77777777" w:rsidR="009E1230" w:rsidRPr="008136BC" w:rsidRDefault="009E1230" w:rsidP="00AB2FA0">
    <w:pPr>
      <w:pStyle w:val="Footer"/>
    </w:pPr>
    <w:r w:rsidRPr="008136BC">
      <w:tab/>
    </w:r>
    <w:r w:rsidRPr="008136BC">
      <w:rPr>
        <w:lang w:val="en-US"/>
      </w:rPr>
      <w:t xml:space="preserve">Page </w:t>
    </w:r>
    <w:r w:rsidR="00F46430"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="00F46430" w:rsidRPr="008136BC">
      <w:rPr>
        <w:lang w:val="en-US"/>
      </w:rPr>
      <w:fldChar w:fldCharType="separate"/>
    </w:r>
    <w:r w:rsidR="004C0969">
      <w:rPr>
        <w:noProof/>
        <w:lang w:val="en-US"/>
      </w:rPr>
      <w:t>5</w:t>
    </w:r>
    <w:r w:rsidR="00F46430"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="00F46430"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="00F46430" w:rsidRPr="008136BC">
      <w:rPr>
        <w:lang w:val="en-US"/>
      </w:rPr>
      <w:fldChar w:fldCharType="separate"/>
    </w:r>
    <w:r w:rsidR="004C0969">
      <w:rPr>
        <w:noProof/>
        <w:lang w:val="en-US"/>
      </w:rPr>
      <w:t>5</w:t>
    </w:r>
    <w:r w:rsidR="00F46430" w:rsidRPr="008136BC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50445D" w14:textId="77777777" w:rsidR="00A6215F" w:rsidRDefault="00A6215F" w:rsidP="009E1230">
      <w:r>
        <w:separator/>
      </w:r>
    </w:p>
  </w:footnote>
  <w:footnote w:type="continuationSeparator" w:id="0">
    <w:p w14:paraId="7B842B8A" w14:textId="77777777" w:rsidR="00A6215F" w:rsidRDefault="00A6215F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8AFAA3" w14:textId="7E045995" w:rsidR="008136BC" w:rsidRPr="009D52FE" w:rsidRDefault="008136BC" w:rsidP="0004410E">
    <w:pPr>
      <w:pStyle w:val="Header"/>
      <w:jc w:val="center"/>
    </w:pPr>
    <w:r w:rsidRPr="00274C38">
      <w:t>Recommendation</w:t>
    </w:r>
    <w:r w:rsidR="004C2F5C" w:rsidRPr="00274C38">
      <w:t xml:space="preserve"> </w:t>
    </w:r>
    <w:r w:rsidR="00274C38" w:rsidRPr="00274C38">
      <w:t>ENAV</w:t>
    </w:r>
    <w:r w:rsidR="004C2F5C" w:rsidRPr="00274C38">
      <w:t>-</w:t>
    </w:r>
    <w:r w:rsidR="00274C38">
      <w:rPr>
        <w:highlight w:val="yellow"/>
      </w:rPr>
      <w:t>[</w:t>
    </w:r>
    <w:r w:rsidR="004C2F5C">
      <w:rPr>
        <w:highlight w:val="yellow"/>
      </w:rPr>
      <w:t>###</w:t>
    </w:r>
    <w:r w:rsidR="00274C38">
      <w:rPr>
        <w:highlight w:val="yellow"/>
      </w:rPr>
      <w:t>]</w:t>
    </w:r>
    <w:r w:rsidR="0044047B" w:rsidRPr="00274C38">
      <w:t xml:space="preserve"> </w:t>
    </w:r>
    <w:r w:rsidRPr="00274C38">
      <w:t xml:space="preserve">– </w:t>
    </w:r>
    <w:r w:rsidR="005D08CF" w:rsidRPr="00274C38">
      <w:t xml:space="preserve">Appendix </w:t>
    </w:r>
    <w:r w:rsidR="007E518A">
      <w:t>12</w:t>
    </w:r>
    <w:r w:rsidR="005D08CF" w:rsidRPr="009D52FE">
      <w:t xml:space="preserve"> </w:t>
    </w:r>
    <w:r w:rsidR="009D52FE" w:rsidRPr="009D52FE">
      <w:t>–</w:t>
    </w:r>
    <w:r w:rsidR="005D08CF" w:rsidRPr="009D52FE">
      <w:t xml:space="preserve"> </w:t>
    </w:r>
    <w:r w:rsidR="007E518A">
      <w:t>Site Co-Location &amp; On-Site Infrastructure</w:t>
    </w:r>
  </w:p>
  <w:p w14:paraId="32BDFF21" w14:textId="7CFAC685" w:rsidR="008136BC" w:rsidRDefault="00274C38" w:rsidP="008136BC">
    <w:pPr>
      <w:pBdr>
        <w:bottom w:val="single" w:sz="4" w:space="1" w:color="auto"/>
      </w:pBdr>
      <w:jc w:val="center"/>
    </w:pPr>
    <w:r w:rsidRPr="00274C38">
      <w:rPr>
        <w:rFonts w:cs="Arial"/>
        <w:sz w:val="20"/>
        <w:highlight w:val="yellow"/>
      </w:rPr>
      <w:t>[2015]</w:t>
    </w:r>
    <w:r>
      <w:rPr>
        <w:rFonts w:cs="Arial"/>
        <w:sz w:val="20"/>
      </w:rPr>
      <w:t xml:space="preserve"> Initial Version</w:t>
    </w:r>
  </w:p>
  <w:p w14:paraId="3DF16C81" w14:textId="77777777" w:rsidR="009E1230" w:rsidRDefault="009E1230" w:rsidP="00AB2F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D5F55C" w14:textId="63328085" w:rsidR="004C0969" w:rsidRDefault="004C0969" w:rsidP="006F1193">
    <w:pPr>
      <w:pStyle w:val="Header"/>
      <w:jc w:val="right"/>
      <w:rPr>
        <w:lang w:val="en-US"/>
      </w:rPr>
    </w:pPr>
    <w:r>
      <w:rPr>
        <w:lang w:val="en-US"/>
      </w:rPr>
      <w:t>ENAV15-8.25</w:t>
    </w:r>
  </w:p>
  <w:p w14:paraId="2D12C114" w14:textId="23794DB4" w:rsidR="0004410E" w:rsidRPr="006F1193" w:rsidRDefault="004C0969" w:rsidP="006F1193">
    <w:pPr>
      <w:pStyle w:val="Header"/>
      <w:jc w:val="right"/>
      <w:rPr>
        <w:lang w:val="en-US"/>
      </w:rPr>
    </w:pPr>
    <w:r>
      <w:rPr>
        <w:lang w:val="en-US"/>
      </w:rPr>
      <w:t xml:space="preserve">Formerly </w:t>
    </w:r>
    <w:r w:rsidR="00783586">
      <w:rPr>
        <w:lang w:val="en-US"/>
      </w:rPr>
      <w:t>CSSA1-5</w:t>
    </w:r>
    <w:r w:rsidR="006F1193">
      <w:rPr>
        <w:lang w:val="en-US"/>
      </w:rPr>
      <w:t>.18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734C7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2CC1D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FF2C6D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FFFFFF80"/>
    <w:multiLevelType w:val="singleLevel"/>
    <w:tmpl w:val="9EB4D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8606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CBA36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3F89A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03A21C71"/>
    <w:multiLevelType w:val="hybridMultilevel"/>
    <w:tmpl w:val="DD689B80"/>
    <w:lvl w:ilvl="0" w:tplc="07E88C6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BC66F4"/>
    <w:multiLevelType w:val="hybridMultilevel"/>
    <w:tmpl w:val="EC12F20A"/>
    <w:lvl w:ilvl="0" w:tplc="1C7410BE">
      <w:start w:val="1"/>
      <w:numFmt w:val="bullet"/>
      <w:pStyle w:val="Bullet2"/>
      <w:lvlText w:val="-"/>
      <w:lvlJc w:val="left"/>
      <w:pPr>
        <w:ind w:left="15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1">
    <w:nsid w:val="101F1BD4"/>
    <w:multiLevelType w:val="multilevel"/>
    <w:tmpl w:val="AAA2A3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lang w:val="en-GB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7">
    <w:nsid w:val="4BC63137"/>
    <w:multiLevelType w:val="hybridMultilevel"/>
    <w:tmpl w:val="FB6291FE"/>
    <w:lvl w:ilvl="0" w:tplc="268C32C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2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1">
    <w:nsid w:val="76D64DA6"/>
    <w:multiLevelType w:val="hybridMultilevel"/>
    <w:tmpl w:val="7A3AA616"/>
    <w:lvl w:ilvl="0" w:tplc="79A2B4A4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82A3190"/>
    <w:multiLevelType w:val="multilevel"/>
    <w:tmpl w:val="C1AC89BC"/>
    <w:lvl w:ilvl="0">
      <w:start w:val="1"/>
      <w:numFmt w:val="decimal"/>
      <w:pStyle w:val="Recallinglist1"/>
      <w:lvlText w:val="%1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lowerLetter"/>
      <w:pStyle w:val="Recallinglist2"/>
      <w:lvlText w:val="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lowerRoman"/>
      <w:pStyle w:val="Recallinglist3"/>
      <w:lvlText w:val="%3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78BA4B1E"/>
    <w:multiLevelType w:val="multilevel"/>
    <w:tmpl w:val="834093B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1134"/>
        </w:tabs>
        <w:ind w:left="567" w:firstLine="0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2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4"/>
  </w:num>
  <w:num w:numId="5">
    <w:abstractNumId w:val="17"/>
  </w:num>
  <w:num w:numId="6">
    <w:abstractNumId w:val="21"/>
  </w:num>
  <w:num w:numId="7">
    <w:abstractNumId w:val="16"/>
  </w:num>
  <w:num w:numId="8">
    <w:abstractNumId w:val="20"/>
  </w:num>
  <w:num w:numId="9">
    <w:abstractNumId w:val="12"/>
  </w:num>
  <w:num w:numId="10">
    <w:abstractNumId w:val="23"/>
  </w:num>
  <w:num w:numId="11">
    <w:abstractNumId w:val="19"/>
  </w:num>
  <w:num w:numId="12">
    <w:abstractNumId w:val="8"/>
  </w:num>
  <w:num w:numId="13">
    <w:abstractNumId w:val="3"/>
  </w:num>
  <w:num w:numId="14">
    <w:abstractNumId w:val="13"/>
  </w:num>
  <w:num w:numId="15">
    <w:abstractNumId w:val="18"/>
  </w:num>
  <w:num w:numId="16">
    <w:abstractNumId w:val="10"/>
    <w:lvlOverride w:ilvl="0">
      <w:startOverride w:val="1"/>
    </w:lvlOverride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2"/>
  </w:num>
  <w:num w:numId="22">
    <w:abstractNumId w:val="1"/>
  </w:num>
  <w:num w:numId="23">
    <w:abstractNumId w:val="0"/>
  </w:num>
  <w:num w:numId="24">
    <w:abstractNumId w:val="15"/>
  </w:num>
  <w:num w:numId="25">
    <w:abstractNumId w:val="15"/>
  </w:num>
  <w:num w:numId="26">
    <w:abstractNumId w:val="15"/>
  </w:num>
  <w:num w:numId="27">
    <w:abstractNumId w:val="15"/>
  </w:num>
  <w:num w:numId="28">
    <w:abstractNumId w:val="22"/>
  </w:num>
  <w:num w:numId="29">
    <w:abstractNumId w:val="22"/>
  </w:num>
  <w:num w:numId="30">
    <w:abstractNumId w:val="22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</w:num>
  <w:num w:numId="34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97E"/>
    <w:rsid w:val="000420D8"/>
    <w:rsid w:val="0004410E"/>
    <w:rsid w:val="000448A8"/>
    <w:rsid w:val="00070873"/>
    <w:rsid w:val="000D7400"/>
    <w:rsid w:val="00104885"/>
    <w:rsid w:val="00122301"/>
    <w:rsid w:val="00134673"/>
    <w:rsid w:val="00184986"/>
    <w:rsid w:val="001D3B7C"/>
    <w:rsid w:val="001D7306"/>
    <w:rsid w:val="001E7399"/>
    <w:rsid w:val="001F045B"/>
    <w:rsid w:val="00207EE6"/>
    <w:rsid w:val="00274C38"/>
    <w:rsid w:val="0027676C"/>
    <w:rsid w:val="002B0D6C"/>
    <w:rsid w:val="002D4569"/>
    <w:rsid w:val="0032752D"/>
    <w:rsid w:val="00351DF6"/>
    <w:rsid w:val="00370529"/>
    <w:rsid w:val="00395D68"/>
    <w:rsid w:val="003A4769"/>
    <w:rsid w:val="003C25A1"/>
    <w:rsid w:val="003C44EB"/>
    <w:rsid w:val="003E2801"/>
    <w:rsid w:val="003F23D2"/>
    <w:rsid w:val="00402FBD"/>
    <w:rsid w:val="00413466"/>
    <w:rsid w:val="00422E65"/>
    <w:rsid w:val="0044047B"/>
    <w:rsid w:val="0044197E"/>
    <w:rsid w:val="00460028"/>
    <w:rsid w:val="004668B4"/>
    <w:rsid w:val="004C0969"/>
    <w:rsid w:val="004C2F5C"/>
    <w:rsid w:val="004E43E8"/>
    <w:rsid w:val="004F72F9"/>
    <w:rsid w:val="005207B2"/>
    <w:rsid w:val="00582569"/>
    <w:rsid w:val="005A79A1"/>
    <w:rsid w:val="005B2BD9"/>
    <w:rsid w:val="005C24F3"/>
    <w:rsid w:val="005D08CF"/>
    <w:rsid w:val="005F188D"/>
    <w:rsid w:val="006052C5"/>
    <w:rsid w:val="00675FFD"/>
    <w:rsid w:val="00681BC4"/>
    <w:rsid w:val="00691B22"/>
    <w:rsid w:val="006D1C64"/>
    <w:rsid w:val="006F1193"/>
    <w:rsid w:val="0072093C"/>
    <w:rsid w:val="00721DBE"/>
    <w:rsid w:val="007578C8"/>
    <w:rsid w:val="00767FC6"/>
    <w:rsid w:val="00783586"/>
    <w:rsid w:val="00796BF5"/>
    <w:rsid w:val="007A25FA"/>
    <w:rsid w:val="007D251F"/>
    <w:rsid w:val="007E43BC"/>
    <w:rsid w:val="007E518A"/>
    <w:rsid w:val="00800D78"/>
    <w:rsid w:val="008136BC"/>
    <w:rsid w:val="00821CE7"/>
    <w:rsid w:val="00857962"/>
    <w:rsid w:val="008931CC"/>
    <w:rsid w:val="008B3CBD"/>
    <w:rsid w:val="00921872"/>
    <w:rsid w:val="00945E3E"/>
    <w:rsid w:val="009504E2"/>
    <w:rsid w:val="00956293"/>
    <w:rsid w:val="00985597"/>
    <w:rsid w:val="009928CF"/>
    <w:rsid w:val="009B28ED"/>
    <w:rsid w:val="009B30D7"/>
    <w:rsid w:val="009C22FA"/>
    <w:rsid w:val="009C3998"/>
    <w:rsid w:val="009D52FE"/>
    <w:rsid w:val="009D7A94"/>
    <w:rsid w:val="009E1230"/>
    <w:rsid w:val="009F55FD"/>
    <w:rsid w:val="00A11008"/>
    <w:rsid w:val="00A13CBA"/>
    <w:rsid w:val="00A27A7A"/>
    <w:rsid w:val="00A3352D"/>
    <w:rsid w:val="00A6215F"/>
    <w:rsid w:val="00A6234F"/>
    <w:rsid w:val="00A750CA"/>
    <w:rsid w:val="00AA2A80"/>
    <w:rsid w:val="00AB2FA0"/>
    <w:rsid w:val="00AB5265"/>
    <w:rsid w:val="00AB5CAB"/>
    <w:rsid w:val="00AC0741"/>
    <w:rsid w:val="00AC2C6D"/>
    <w:rsid w:val="00AC4EAC"/>
    <w:rsid w:val="00AE3102"/>
    <w:rsid w:val="00AE5700"/>
    <w:rsid w:val="00AF615B"/>
    <w:rsid w:val="00B04E05"/>
    <w:rsid w:val="00B122F4"/>
    <w:rsid w:val="00B36C94"/>
    <w:rsid w:val="00B43C65"/>
    <w:rsid w:val="00B63B46"/>
    <w:rsid w:val="00B67FA6"/>
    <w:rsid w:val="00B70C4C"/>
    <w:rsid w:val="00B76755"/>
    <w:rsid w:val="00B91264"/>
    <w:rsid w:val="00BD2E47"/>
    <w:rsid w:val="00C23159"/>
    <w:rsid w:val="00C528B9"/>
    <w:rsid w:val="00C531DA"/>
    <w:rsid w:val="00C8750E"/>
    <w:rsid w:val="00C97FD2"/>
    <w:rsid w:val="00CB4864"/>
    <w:rsid w:val="00CC4B2D"/>
    <w:rsid w:val="00CD7575"/>
    <w:rsid w:val="00D05833"/>
    <w:rsid w:val="00D128D4"/>
    <w:rsid w:val="00D2145F"/>
    <w:rsid w:val="00D30727"/>
    <w:rsid w:val="00D52150"/>
    <w:rsid w:val="00D847AD"/>
    <w:rsid w:val="00DB585F"/>
    <w:rsid w:val="00DB6664"/>
    <w:rsid w:val="00DF19D5"/>
    <w:rsid w:val="00DF6EB4"/>
    <w:rsid w:val="00E0483F"/>
    <w:rsid w:val="00E1534B"/>
    <w:rsid w:val="00E22226"/>
    <w:rsid w:val="00E43798"/>
    <w:rsid w:val="00E50B08"/>
    <w:rsid w:val="00E711D8"/>
    <w:rsid w:val="00E73E4C"/>
    <w:rsid w:val="00EA4919"/>
    <w:rsid w:val="00EB22A4"/>
    <w:rsid w:val="00EC597E"/>
    <w:rsid w:val="00EE340C"/>
    <w:rsid w:val="00EE3BAA"/>
    <w:rsid w:val="00F45548"/>
    <w:rsid w:val="00F46430"/>
    <w:rsid w:val="00F53DB6"/>
    <w:rsid w:val="00F9544D"/>
    <w:rsid w:val="00FC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4325E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B2BD9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BodyText"/>
    <w:qFormat/>
    <w:rsid w:val="00DF6EB4"/>
    <w:pPr>
      <w:keepNext/>
      <w:numPr>
        <w:numId w:val="9"/>
      </w:numPr>
      <w:spacing w:before="240" w:after="240"/>
      <w:outlineLvl w:val="0"/>
    </w:pPr>
    <w:rPr>
      <w:b/>
      <w:caps/>
      <w:kern w:val="28"/>
      <w:sz w:val="24"/>
      <w:szCs w:val="20"/>
      <w:lang w:eastAsia="de-DE"/>
    </w:rPr>
  </w:style>
  <w:style w:type="paragraph" w:styleId="Heading2">
    <w:name w:val="heading 2"/>
    <w:basedOn w:val="Normal"/>
    <w:next w:val="BodyText"/>
    <w:qFormat/>
    <w:rsid w:val="00DF6EB4"/>
    <w:pPr>
      <w:numPr>
        <w:ilvl w:val="1"/>
        <w:numId w:val="9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DF6EB4"/>
    <w:pPr>
      <w:keepNext/>
      <w:numPr>
        <w:ilvl w:val="2"/>
        <w:numId w:val="9"/>
      </w:numPr>
      <w:tabs>
        <w:tab w:val="left" w:pos="851"/>
      </w:tabs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qFormat/>
    <w:rsid w:val="00DF6EB4"/>
    <w:pPr>
      <w:keepNext/>
      <w:numPr>
        <w:ilvl w:val="3"/>
        <w:numId w:val="9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aliases w:val="H5,H51,H52,H511,H53,H512,H54,H513,H521,H5111,H55,H514,H522,H5112,H531,H5121,H5211,H51111,H541,H5131"/>
    <w:basedOn w:val="Normal"/>
    <w:next w:val="Normal"/>
    <w:qFormat/>
    <w:rsid w:val="00DF6EB4"/>
    <w:pPr>
      <w:numPr>
        <w:ilvl w:val="4"/>
        <w:numId w:val="9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qFormat/>
    <w:rsid w:val="00DF6EB4"/>
    <w:pPr>
      <w:numPr>
        <w:ilvl w:val="5"/>
        <w:numId w:val="9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qFormat/>
    <w:rsid w:val="00DF6EB4"/>
    <w:pPr>
      <w:numPr>
        <w:ilvl w:val="6"/>
        <w:numId w:val="9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qFormat/>
    <w:rsid w:val="00DF6EB4"/>
    <w:pPr>
      <w:numPr>
        <w:ilvl w:val="7"/>
        <w:numId w:val="9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qFormat/>
    <w:rsid w:val="00DF6EB4"/>
    <w:pPr>
      <w:numPr>
        <w:ilvl w:val="8"/>
        <w:numId w:val="9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DF6EB4"/>
    <w:pPr>
      <w:spacing w:after="120"/>
      <w:jc w:val="both"/>
    </w:pPr>
  </w:style>
  <w:style w:type="paragraph" w:styleId="FootnoteText">
    <w:name w:val="footnote text"/>
    <w:basedOn w:val="Normal"/>
    <w:semiHidden/>
    <w:rsid w:val="00DF6EB4"/>
    <w:rPr>
      <w:sz w:val="20"/>
      <w:szCs w:val="20"/>
    </w:rPr>
  </w:style>
  <w:style w:type="character" w:styleId="FootnoteReference">
    <w:name w:val="footnote reference"/>
    <w:semiHidden/>
    <w:rsid w:val="00DF6EB4"/>
    <w:rPr>
      <w:vertAlign w:val="superscript"/>
    </w:rPr>
  </w:style>
  <w:style w:type="paragraph" w:styleId="Header">
    <w:name w:val="header"/>
    <w:basedOn w:val="Normal"/>
    <w:rsid w:val="00AB2FA0"/>
    <w:pPr>
      <w:tabs>
        <w:tab w:val="center" w:pos="4678"/>
        <w:tab w:val="right" w:pos="9356"/>
      </w:tabs>
    </w:pPr>
  </w:style>
  <w:style w:type="paragraph" w:styleId="Quote">
    <w:name w:val="Quote"/>
    <w:basedOn w:val="Normal"/>
    <w:rsid w:val="00DF6EB4"/>
    <w:pPr>
      <w:spacing w:before="60" w:after="60"/>
      <w:ind w:left="567" w:right="935"/>
      <w:jc w:val="both"/>
    </w:pPr>
    <w:rPr>
      <w:i/>
    </w:rPr>
  </w:style>
  <w:style w:type="paragraph" w:styleId="ListBullet">
    <w:name w:val="List Bullet"/>
    <w:basedOn w:val="Normal"/>
    <w:autoRedefine/>
    <w:rsid w:val="00DF6EB4"/>
    <w:pPr>
      <w:spacing w:before="60" w:after="80"/>
      <w:ind w:left="354"/>
    </w:pPr>
  </w:style>
  <w:style w:type="paragraph" w:styleId="Title">
    <w:name w:val="Title"/>
    <w:basedOn w:val="Normal"/>
    <w:qFormat/>
    <w:rsid w:val="00DF6EB4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Footer">
    <w:name w:val="footer"/>
    <w:basedOn w:val="Normal"/>
    <w:rsid w:val="00AB2FA0"/>
    <w:pPr>
      <w:tabs>
        <w:tab w:val="center" w:pos="4820"/>
        <w:tab w:val="right" w:pos="9356"/>
      </w:tabs>
    </w:pPr>
  </w:style>
  <w:style w:type="character" w:styleId="PageNumber">
    <w:name w:val="page number"/>
    <w:rsid w:val="00DF6EB4"/>
    <w:rPr>
      <w:rFonts w:ascii="Arial" w:hAnsi="Arial"/>
      <w:sz w:val="20"/>
    </w:rPr>
  </w:style>
  <w:style w:type="paragraph" w:styleId="BodyText2">
    <w:name w:val="Body Text 2"/>
    <w:basedOn w:val="Normal"/>
    <w:rsid w:val="00DF6EB4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numbering" w:styleId="ArticleSection">
    <w:name w:val="Outline List 3"/>
    <w:basedOn w:val="NoList"/>
    <w:rsid w:val="00DF6EB4"/>
    <w:pPr>
      <w:numPr>
        <w:numId w:val="4"/>
      </w:numPr>
    </w:pPr>
  </w:style>
  <w:style w:type="paragraph" w:styleId="BodyText3">
    <w:name w:val="Body Text 3"/>
    <w:basedOn w:val="Normal"/>
    <w:rsid w:val="00DF6EB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paragraph" w:styleId="Subtitle">
    <w:name w:val="Subtitle"/>
    <w:basedOn w:val="Normal"/>
    <w:qFormat/>
    <w:rsid w:val="00DF6EB4"/>
    <w:pPr>
      <w:spacing w:after="60"/>
      <w:jc w:val="center"/>
      <w:outlineLvl w:val="1"/>
    </w:pPr>
    <w:rPr>
      <w:rFonts w:cs="Arial"/>
      <w:b/>
      <w:sz w:val="28"/>
      <w:szCs w:val="28"/>
    </w:rPr>
  </w:style>
  <w:style w:type="paragraph" w:styleId="TOC1">
    <w:name w:val="toc 1"/>
    <w:basedOn w:val="Normal"/>
    <w:next w:val="Normal"/>
    <w:autoRedefine/>
    <w:uiPriority w:val="39"/>
    <w:rsid w:val="00DF6EB4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44197E"/>
    <w:pPr>
      <w:tabs>
        <w:tab w:val="left" w:pos="851"/>
        <w:tab w:val="right" w:pos="9639"/>
      </w:tabs>
      <w:spacing w:before="120" w:after="120"/>
      <w:ind w:left="851" w:hanging="851"/>
    </w:pPr>
    <w:rPr>
      <w:bCs/>
      <w:szCs w:val="20"/>
    </w:rPr>
  </w:style>
  <w:style w:type="paragraph" w:styleId="TOC3">
    <w:name w:val="toc 3"/>
    <w:basedOn w:val="Normal"/>
    <w:next w:val="Normal"/>
    <w:autoRedefine/>
    <w:uiPriority w:val="39"/>
    <w:rsid w:val="0044197E"/>
    <w:pPr>
      <w:tabs>
        <w:tab w:val="left" w:pos="1701"/>
        <w:tab w:val="right" w:pos="9639"/>
      </w:tabs>
      <w:ind w:left="1701" w:hanging="850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DF6EB4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hAnsi="Calibri"/>
      <w:b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1F045B"/>
    <w:pPr>
      <w:tabs>
        <w:tab w:val="left" w:pos="1985"/>
        <w:tab w:val="right" w:pos="9639"/>
      </w:tabs>
      <w:spacing w:before="120" w:after="120"/>
      <w:ind w:left="1985" w:hanging="1985"/>
    </w:pPr>
    <w:rPr>
      <w:b/>
      <w:szCs w:val="20"/>
    </w:rPr>
  </w:style>
  <w:style w:type="paragraph" w:styleId="TOC6">
    <w:name w:val="toc 6"/>
    <w:basedOn w:val="Normal"/>
    <w:next w:val="Normal"/>
    <w:autoRedefine/>
    <w:semiHidden/>
    <w:rsid w:val="00DF6EB4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semiHidden/>
    <w:rsid w:val="00DF6EB4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DF6EB4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DF6EB4"/>
    <w:pPr>
      <w:ind w:left="1680"/>
    </w:pPr>
    <w:rPr>
      <w:sz w:val="20"/>
      <w:szCs w:val="20"/>
    </w:rPr>
  </w:style>
  <w:style w:type="character" w:styleId="Hyperlink">
    <w:name w:val="Hyperlink"/>
    <w:uiPriority w:val="99"/>
    <w:rsid w:val="00DF6EB4"/>
    <w:rPr>
      <w:color w:val="0000FF"/>
      <w:u w:val="single"/>
    </w:rPr>
  </w:style>
  <w:style w:type="paragraph" w:customStyle="1" w:styleId="THECOUNCIL">
    <w:name w:val="THE COUNCIL"/>
    <w:basedOn w:val="BodyText"/>
    <w:rsid w:val="00DF6EB4"/>
    <w:rPr>
      <w:b/>
      <w:sz w:val="28"/>
    </w:rPr>
  </w:style>
  <w:style w:type="paragraph" w:customStyle="1" w:styleId="Recallings">
    <w:name w:val="Recallings"/>
    <w:basedOn w:val="BodyText"/>
    <w:rsid w:val="00DF6EB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DF6EB4"/>
    <w:pPr>
      <w:ind w:left="1145" w:right="-45" w:hanging="720"/>
      <w:jc w:val="both"/>
    </w:pPr>
  </w:style>
  <w:style w:type="paragraph" w:styleId="ListNumber">
    <w:name w:val="List Number"/>
    <w:basedOn w:val="Normal"/>
    <w:rsid w:val="00DF6EB4"/>
    <w:pPr>
      <w:numPr>
        <w:numId w:val="12"/>
      </w:numPr>
    </w:pPr>
  </w:style>
  <w:style w:type="paragraph" w:styleId="ListNumber2">
    <w:name w:val="List Number 2"/>
    <w:basedOn w:val="Normal"/>
    <w:rsid w:val="00DF6EB4"/>
    <w:pPr>
      <w:numPr>
        <w:numId w:val="13"/>
      </w:numPr>
    </w:pPr>
  </w:style>
  <w:style w:type="paragraph" w:styleId="BodyTextIndent">
    <w:name w:val="Body Text Indent"/>
    <w:basedOn w:val="Normal"/>
    <w:rsid w:val="00DF6EB4"/>
    <w:pPr>
      <w:spacing w:after="120"/>
      <w:ind w:left="360"/>
    </w:pPr>
  </w:style>
  <w:style w:type="paragraph" w:styleId="BodyTextFirstIndent2">
    <w:name w:val="Body Text First Indent 2"/>
    <w:aliases w:val="Body Text Second Indent"/>
    <w:basedOn w:val="Normal"/>
    <w:rsid w:val="00DF6EB4"/>
    <w:pPr>
      <w:ind w:left="720"/>
      <w:jc w:val="both"/>
    </w:pPr>
    <w:rPr>
      <w:lang w:val="en-US"/>
    </w:rPr>
  </w:style>
  <w:style w:type="paragraph" w:styleId="BodyTextIndent2">
    <w:name w:val="Body Text Indent 2"/>
    <w:basedOn w:val="Normal"/>
    <w:link w:val="BodyTextIndent2Char"/>
    <w:rsid w:val="00DF6EB4"/>
    <w:pPr>
      <w:spacing w:after="120"/>
      <w:ind w:left="1134"/>
      <w:jc w:val="both"/>
    </w:pPr>
    <w:rPr>
      <w:lang w:eastAsia="de-DE"/>
    </w:rPr>
  </w:style>
  <w:style w:type="paragraph" w:styleId="BodyTextFirstIndent">
    <w:name w:val="Body Text First Indent"/>
    <w:basedOn w:val="Normal"/>
    <w:rsid w:val="00DF6EB4"/>
    <w:pPr>
      <w:spacing w:after="120"/>
      <w:ind w:left="851"/>
      <w:jc w:val="both"/>
    </w:pPr>
  </w:style>
  <w:style w:type="paragraph" w:customStyle="1" w:styleId="Bullet1">
    <w:name w:val="Bullet 1"/>
    <w:basedOn w:val="Normal"/>
    <w:qFormat/>
    <w:rsid w:val="003C44EB"/>
    <w:pPr>
      <w:numPr>
        <w:numId w:val="5"/>
      </w:numPr>
      <w:tabs>
        <w:tab w:val="clear" w:pos="720"/>
        <w:tab w:val="num" w:pos="993"/>
      </w:tabs>
      <w:spacing w:before="60" w:after="6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qFormat/>
    <w:rsid w:val="00DF6EB4"/>
    <w:pPr>
      <w:suppressAutoHyphens/>
      <w:spacing w:after="120"/>
      <w:ind w:left="1134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qFormat/>
    <w:rsid w:val="003C44EB"/>
    <w:pPr>
      <w:numPr>
        <w:numId w:val="16"/>
      </w:numPr>
      <w:tabs>
        <w:tab w:val="left" w:pos="1418"/>
      </w:tabs>
      <w:spacing w:after="120"/>
      <w:ind w:left="1418" w:hanging="425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E22226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22226"/>
    <w:pPr>
      <w:numPr>
        <w:numId w:val="6"/>
      </w:numPr>
      <w:tabs>
        <w:tab w:val="clear" w:pos="1418"/>
        <w:tab w:val="left" w:pos="1843"/>
      </w:tabs>
    </w:pPr>
  </w:style>
  <w:style w:type="paragraph" w:customStyle="1" w:styleId="Bullet3text">
    <w:name w:val="Bullet 3 text"/>
    <w:basedOn w:val="Normal"/>
    <w:autoRedefine/>
    <w:rsid w:val="00E22226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qFormat/>
    <w:rsid w:val="00DF6EB4"/>
    <w:pPr>
      <w:numPr>
        <w:numId w:val="8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List1">
    <w:name w:val="List 1"/>
    <w:basedOn w:val="Normal"/>
    <w:qFormat/>
    <w:rsid w:val="00DF6EB4"/>
    <w:pPr>
      <w:numPr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qFormat/>
    <w:rsid w:val="00DF6EB4"/>
    <w:pPr>
      <w:numPr>
        <w:ilvl w:val="1"/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qFormat/>
    <w:rsid w:val="00DF6EB4"/>
    <w:pPr>
      <w:numPr>
        <w:ilvl w:val="2"/>
        <w:numId w:val="11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DF6EB4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DF6EB4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DF6EB4"/>
    <w:pPr>
      <w:spacing w:after="120"/>
      <w:ind w:left="567"/>
      <w:jc w:val="both"/>
    </w:pPr>
    <w:rPr>
      <w:szCs w:val="20"/>
      <w:lang w:eastAsia="en-GB"/>
    </w:rPr>
  </w:style>
  <w:style w:type="character" w:customStyle="1" w:styleId="StyleFootnoteReference115ptBlack">
    <w:name w:val="Style Footnote Reference + 11.5 pt Black"/>
    <w:rsid w:val="00DF6EB4"/>
    <w:rPr>
      <w:rFonts w:ascii="Arial" w:hAnsi="Arial"/>
      <w:color w:val="000000"/>
      <w:sz w:val="23"/>
      <w:vertAlign w:val="superscript"/>
    </w:rPr>
  </w:style>
  <w:style w:type="paragraph" w:customStyle="1" w:styleId="Table">
    <w:name w:val="Table_#"/>
    <w:basedOn w:val="Normal"/>
    <w:next w:val="Normal"/>
    <w:qFormat/>
    <w:rsid w:val="00DF6EB4"/>
    <w:pPr>
      <w:numPr>
        <w:numId w:val="15"/>
      </w:numPr>
      <w:spacing w:before="120" w:after="120"/>
      <w:jc w:val="center"/>
    </w:pPr>
    <w:rPr>
      <w:i/>
      <w:szCs w:val="20"/>
      <w:lang w:eastAsia="en-GB"/>
    </w:rPr>
  </w:style>
  <w:style w:type="paragraph" w:styleId="BalloonText">
    <w:name w:val="Balloon Text"/>
    <w:basedOn w:val="Normal"/>
    <w:link w:val="BalloonTextChar"/>
    <w:rsid w:val="00DF6E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668B4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DF6EB4"/>
    <w:pPr>
      <w:spacing w:after="120"/>
      <w:ind w:left="1440" w:right="1440"/>
      <w:jc w:val="center"/>
    </w:pPr>
    <w:rPr>
      <w:b/>
      <w:sz w:val="28"/>
      <w:szCs w:val="28"/>
    </w:rPr>
  </w:style>
  <w:style w:type="character" w:styleId="CommentReference">
    <w:name w:val="annotation reference"/>
    <w:rsid w:val="00DF6EB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F6EB4"/>
    <w:rPr>
      <w:lang w:eastAsia="de-DE"/>
    </w:rPr>
  </w:style>
  <w:style w:type="character" w:customStyle="1" w:styleId="CommentTextChar">
    <w:name w:val="Comment Text Char"/>
    <w:link w:val="CommentText"/>
    <w:rsid w:val="004668B4"/>
    <w:rPr>
      <w:rFonts w:ascii="Arial" w:hAnsi="Arial"/>
      <w:sz w:val="22"/>
      <w:szCs w:val="24"/>
      <w:lang w:eastAsia="de-DE"/>
    </w:rPr>
  </w:style>
  <w:style w:type="paragraph" w:styleId="DocumentMap">
    <w:name w:val="Document Map"/>
    <w:basedOn w:val="Normal"/>
    <w:link w:val="DocumentMapChar"/>
    <w:rsid w:val="00DF6EB4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4668B4"/>
    <w:rPr>
      <w:rFonts w:ascii="Tahoma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DF6EB4"/>
    <w:rPr>
      <w:color w:val="800080"/>
      <w:u w:val="single"/>
    </w:rPr>
  </w:style>
  <w:style w:type="paragraph" w:styleId="Index1">
    <w:name w:val="index 1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NormalWeb">
    <w:name w:val="Normal (Web)"/>
    <w:basedOn w:val="Normal"/>
    <w:rsid w:val="00DF6EB4"/>
  </w:style>
  <w:style w:type="paragraph" w:customStyle="1" w:styleId="Tabletext">
    <w:name w:val="Table_text"/>
    <w:basedOn w:val="Normal"/>
    <w:rsid w:val="00DF6EB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DF6EB4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7578C8"/>
    <w:rPr>
      <w:rFonts w:ascii="Arial" w:hAnsi="Arial"/>
      <w:b/>
      <w:bCs/>
      <w:sz w:val="22"/>
      <w:szCs w:val="24"/>
      <w:lang w:eastAsia="en-US"/>
    </w:rPr>
  </w:style>
  <w:style w:type="character" w:styleId="Emphasis">
    <w:name w:val="Emphasis"/>
    <w:rsid w:val="00DF6EB4"/>
    <w:rPr>
      <w:i/>
      <w:iCs/>
    </w:rPr>
  </w:style>
  <w:style w:type="character" w:styleId="HTMLCite">
    <w:name w:val="HTML Cite"/>
    <w:rsid w:val="00DF6EB4"/>
    <w:rPr>
      <w:i/>
      <w:iCs/>
    </w:rPr>
  </w:style>
  <w:style w:type="paragraph" w:customStyle="1" w:styleId="References">
    <w:name w:val="References"/>
    <w:basedOn w:val="Normal"/>
    <w:qFormat/>
    <w:rsid w:val="00DF6EB4"/>
    <w:pPr>
      <w:numPr>
        <w:numId w:val="14"/>
      </w:numPr>
      <w:tabs>
        <w:tab w:val="left" w:pos="567"/>
      </w:tabs>
      <w:spacing w:after="120"/>
    </w:pPr>
    <w:rPr>
      <w:szCs w:val="20"/>
    </w:rPr>
  </w:style>
  <w:style w:type="paragraph" w:customStyle="1" w:styleId="Appendix">
    <w:name w:val="Appendix"/>
    <w:basedOn w:val="Normal"/>
    <w:next w:val="Heading1"/>
    <w:qFormat/>
    <w:rsid w:val="00E22226"/>
    <w:pPr>
      <w:numPr>
        <w:numId w:val="3"/>
      </w:numPr>
      <w:tabs>
        <w:tab w:val="left" w:pos="1985"/>
      </w:tabs>
      <w:spacing w:before="120" w:after="240"/>
      <w:ind w:left="1985" w:hanging="1985"/>
    </w:pPr>
    <w:rPr>
      <w:b/>
      <w:sz w:val="28"/>
      <w:szCs w:val="28"/>
    </w:rPr>
  </w:style>
  <w:style w:type="paragraph" w:styleId="TableofFigures">
    <w:name w:val="table of figures"/>
    <w:basedOn w:val="Normal"/>
    <w:next w:val="Normal"/>
    <w:uiPriority w:val="99"/>
    <w:rsid w:val="00DF6EB4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equation">
    <w:name w:val="equation"/>
    <w:basedOn w:val="Normal"/>
    <w:next w:val="BodyText"/>
    <w:qFormat/>
    <w:rsid w:val="00DF6EB4"/>
    <w:pPr>
      <w:keepNext/>
      <w:numPr>
        <w:numId w:val="7"/>
      </w:numPr>
      <w:tabs>
        <w:tab w:val="left" w:pos="142"/>
      </w:tabs>
      <w:spacing w:after="120"/>
      <w:jc w:val="right"/>
    </w:pPr>
  </w:style>
  <w:style w:type="character" w:customStyle="1" w:styleId="BodyTextChar">
    <w:name w:val="Body Text Char"/>
    <w:link w:val="BodyText"/>
    <w:rsid w:val="00DF6EB4"/>
    <w:rPr>
      <w:rFonts w:ascii="Arial" w:hAnsi="Arial"/>
      <w:sz w:val="22"/>
      <w:szCs w:val="24"/>
      <w:lang w:eastAsia="en-US"/>
    </w:rPr>
  </w:style>
  <w:style w:type="character" w:customStyle="1" w:styleId="BodyTextIndent2Char">
    <w:name w:val="Body Text Indent 2 Char"/>
    <w:link w:val="BodyTextIndent2"/>
    <w:rsid w:val="003C44EB"/>
    <w:rPr>
      <w:rFonts w:ascii="Arial" w:hAnsi="Arial"/>
      <w:sz w:val="22"/>
      <w:szCs w:val="24"/>
      <w:lang w:eastAsia="de-DE"/>
    </w:rPr>
  </w:style>
  <w:style w:type="paragraph" w:customStyle="1" w:styleId="AppendixHeading1">
    <w:name w:val="Appendix Heading 1"/>
    <w:basedOn w:val="Normal"/>
    <w:next w:val="BodyText"/>
    <w:rsid w:val="00DB6664"/>
    <w:pPr>
      <w:numPr>
        <w:numId w:val="27"/>
      </w:num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ppendixHeading2">
    <w:name w:val="Appendix Heading 2"/>
    <w:basedOn w:val="Normal"/>
    <w:next w:val="BodyText"/>
    <w:qFormat/>
    <w:rsid w:val="00DB6664"/>
    <w:pPr>
      <w:numPr>
        <w:ilvl w:val="1"/>
        <w:numId w:val="27"/>
      </w:numPr>
      <w:spacing w:before="120" w:after="120"/>
    </w:pPr>
    <w:rPr>
      <w:rFonts w:cs="Arial"/>
      <w:b/>
      <w:szCs w:val="22"/>
    </w:rPr>
  </w:style>
  <w:style w:type="paragraph" w:customStyle="1" w:styleId="AppendixHeading3">
    <w:name w:val="Appendix Heading 3"/>
    <w:basedOn w:val="Normal"/>
    <w:next w:val="Normal"/>
    <w:rsid w:val="00DB6664"/>
    <w:pPr>
      <w:numPr>
        <w:ilvl w:val="2"/>
        <w:numId w:val="27"/>
      </w:numPr>
      <w:spacing w:before="120" w:after="120"/>
    </w:pPr>
    <w:rPr>
      <w:rFonts w:cs="Arial"/>
      <w:lang w:eastAsia="en-GB"/>
    </w:rPr>
  </w:style>
  <w:style w:type="paragraph" w:customStyle="1" w:styleId="AppendixHeading4">
    <w:name w:val="Appendix Heading 4"/>
    <w:basedOn w:val="Normal"/>
    <w:next w:val="BodyText"/>
    <w:rsid w:val="00DB6664"/>
    <w:pPr>
      <w:numPr>
        <w:ilvl w:val="3"/>
        <w:numId w:val="27"/>
      </w:numPr>
      <w:spacing w:before="120" w:after="120"/>
    </w:pPr>
    <w:rPr>
      <w:rFonts w:cs="Arial"/>
      <w:lang w:eastAsia="en-GB"/>
    </w:rPr>
  </w:style>
  <w:style w:type="paragraph" w:customStyle="1" w:styleId="Recallinglist1">
    <w:name w:val="Recalling list 1"/>
    <w:basedOn w:val="Normal"/>
    <w:qFormat/>
    <w:rsid w:val="005B2BD9"/>
    <w:pPr>
      <w:numPr>
        <w:numId w:val="30"/>
      </w:numPr>
      <w:spacing w:after="120"/>
      <w:jc w:val="both"/>
    </w:pPr>
  </w:style>
  <w:style w:type="paragraph" w:customStyle="1" w:styleId="Recallinglist2">
    <w:name w:val="Recalling list 2"/>
    <w:basedOn w:val="Normal"/>
    <w:qFormat/>
    <w:rsid w:val="005B2BD9"/>
    <w:pPr>
      <w:numPr>
        <w:ilvl w:val="1"/>
        <w:numId w:val="30"/>
      </w:numPr>
      <w:spacing w:after="120"/>
    </w:pPr>
  </w:style>
  <w:style w:type="paragraph" w:customStyle="1" w:styleId="Recallinglist3">
    <w:name w:val="Recalling list 3"/>
    <w:basedOn w:val="Normal"/>
    <w:qFormat/>
    <w:rsid w:val="005B2BD9"/>
    <w:pPr>
      <w:numPr>
        <w:ilvl w:val="2"/>
        <w:numId w:val="30"/>
      </w:numPr>
      <w:spacing w:after="120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B2BD9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BodyText"/>
    <w:qFormat/>
    <w:rsid w:val="00DF6EB4"/>
    <w:pPr>
      <w:keepNext/>
      <w:numPr>
        <w:numId w:val="9"/>
      </w:numPr>
      <w:spacing w:before="240" w:after="240"/>
      <w:outlineLvl w:val="0"/>
    </w:pPr>
    <w:rPr>
      <w:b/>
      <w:caps/>
      <w:kern w:val="28"/>
      <w:sz w:val="24"/>
      <w:szCs w:val="20"/>
      <w:lang w:eastAsia="de-DE"/>
    </w:rPr>
  </w:style>
  <w:style w:type="paragraph" w:styleId="Heading2">
    <w:name w:val="heading 2"/>
    <w:basedOn w:val="Normal"/>
    <w:next w:val="BodyText"/>
    <w:qFormat/>
    <w:rsid w:val="00DF6EB4"/>
    <w:pPr>
      <w:numPr>
        <w:ilvl w:val="1"/>
        <w:numId w:val="9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DF6EB4"/>
    <w:pPr>
      <w:keepNext/>
      <w:numPr>
        <w:ilvl w:val="2"/>
        <w:numId w:val="9"/>
      </w:numPr>
      <w:tabs>
        <w:tab w:val="left" w:pos="851"/>
      </w:tabs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qFormat/>
    <w:rsid w:val="00DF6EB4"/>
    <w:pPr>
      <w:keepNext/>
      <w:numPr>
        <w:ilvl w:val="3"/>
        <w:numId w:val="9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aliases w:val="H5,H51,H52,H511,H53,H512,H54,H513,H521,H5111,H55,H514,H522,H5112,H531,H5121,H5211,H51111,H541,H5131"/>
    <w:basedOn w:val="Normal"/>
    <w:next w:val="Normal"/>
    <w:qFormat/>
    <w:rsid w:val="00DF6EB4"/>
    <w:pPr>
      <w:numPr>
        <w:ilvl w:val="4"/>
        <w:numId w:val="9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qFormat/>
    <w:rsid w:val="00DF6EB4"/>
    <w:pPr>
      <w:numPr>
        <w:ilvl w:val="5"/>
        <w:numId w:val="9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qFormat/>
    <w:rsid w:val="00DF6EB4"/>
    <w:pPr>
      <w:numPr>
        <w:ilvl w:val="6"/>
        <w:numId w:val="9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qFormat/>
    <w:rsid w:val="00DF6EB4"/>
    <w:pPr>
      <w:numPr>
        <w:ilvl w:val="7"/>
        <w:numId w:val="9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qFormat/>
    <w:rsid w:val="00DF6EB4"/>
    <w:pPr>
      <w:numPr>
        <w:ilvl w:val="8"/>
        <w:numId w:val="9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DF6EB4"/>
    <w:pPr>
      <w:spacing w:after="120"/>
      <w:jc w:val="both"/>
    </w:pPr>
  </w:style>
  <w:style w:type="paragraph" w:styleId="FootnoteText">
    <w:name w:val="footnote text"/>
    <w:basedOn w:val="Normal"/>
    <w:semiHidden/>
    <w:rsid w:val="00DF6EB4"/>
    <w:rPr>
      <w:sz w:val="20"/>
      <w:szCs w:val="20"/>
    </w:rPr>
  </w:style>
  <w:style w:type="character" w:styleId="FootnoteReference">
    <w:name w:val="footnote reference"/>
    <w:semiHidden/>
    <w:rsid w:val="00DF6EB4"/>
    <w:rPr>
      <w:vertAlign w:val="superscript"/>
    </w:rPr>
  </w:style>
  <w:style w:type="paragraph" w:styleId="Header">
    <w:name w:val="header"/>
    <w:basedOn w:val="Normal"/>
    <w:rsid w:val="00AB2FA0"/>
    <w:pPr>
      <w:tabs>
        <w:tab w:val="center" w:pos="4678"/>
        <w:tab w:val="right" w:pos="9356"/>
      </w:tabs>
    </w:pPr>
  </w:style>
  <w:style w:type="paragraph" w:styleId="Quote">
    <w:name w:val="Quote"/>
    <w:basedOn w:val="Normal"/>
    <w:rsid w:val="00DF6EB4"/>
    <w:pPr>
      <w:spacing w:before="60" w:after="60"/>
      <w:ind w:left="567" w:right="935"/>
      <w:jc w:val="both"/>
    </w:pPr>
    <w:rPr>
      <w:i/>
    </w:rPr>
  </w:style>
  <w:style w:type="paragraph" w:styleId="ListBullet">
    <w:name w:val="List Bullet"/>
    <w:basedOn w:val="Normal"/>
    <w:autoRedefine/>
    <w:rsid w:val="00DF6EB4"/>
    <w:pPr>
      <w:spacing w:before="60" w:after="80"/>
      <w:ind w:left="354"/>
    </w:pPr>
  </w:style>
  <w:style w:type="paragraph" w:styleId="Title">
    <w:name w:val="Title"/>
    <w:basedOn w:val="Normal"/>
    <w:qFormat/>
    <w:rsid w:val="00DF6EB4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Footer">
    <w:name w:val="footer"/>
    <w:basedOn w:val="Normal"/>
    <w:rsid w:val="00AB2FA0"/>
    <w:pPr>
      <w:tabs>
        <w:tab w:val="center" w:pos="4820"/>
        <w:tab w:val="right" w:pos="9356"/>
      </w:tabs>
    </w:pPr>
  </w:style>
  <w:style w:type="character" w:styleId="PageNumber">
    <w:name w:val="page number"/>
    <w:rsid w:val="00DF6EB4"/>
    <w:rPr>
      <w:rFonts w:ascii="Arial" w:hAnsi="Arial"/>
      <w:sz w:val="20"/>
    </w:rPr>
  </w:style>
  <w:style w:type="paragraph" w:styleId="BodyText2">
    <w:name w:val="Body Text 2"/>
    <w:basedOn w:val="Normal"/>
    <w:rsid w:val="00DF6EB4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numbering" w:styleId="ArticleSection">
    <w:name w:val="Outline List 3"/>
    <w:basedOn w:val="NoList"/>
    <w:rsid w:val="00DF6EB4"/>
    <w:pPr>
      <w:numPr>
        <w:numId w:val="4"/>
      </w:numPr>
    </w:pPr>
  </w:style>
  <w:style w:type="paragraph" w:styleId="BodyText3">
    <w:name w:val="Body Text 3"/>
    <w:basedOn w:val="Normal"/>
    <w:rsid w:val="00DF6EB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paragraph" w:styleId="Subtitle">
    <w:name w:val="Subtitle"/>
    <w:basedOn w:val="Normal"/>
    <w:qFormat/>
    <w:rsid w:val="00DF6EB4"/>
    <w:pPr>
      <w:spacing w:after="60"/>
      <w:jc w:val="center"/>
      <w:outlineLvl w:val="1"/>
    </w:pPr>
    <w:rPr>
      <w:rFonts w:cs="Arial"/>
      <w:b/>
      <w:sz w:val="28"/>
      <w:szCs w:val="28"/>
    </w:rPr>
  </w:style>
  <w:style w:type="paragraph" w:styleId="TOC1">
    <w:name w:val="toc 1"/>
    <w:basedOn w:val="Normal"/>
    <w:next w:val="Normal"/>
    <w:autoRedefine/>
    <w:uiPriority w:val="39"/>
    <w:rsid w:val="00DF6EB4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44197E"/>
    <w:pPr>
      <w:tabs>
        <w:tab w:val="left" w:pos="851"/>
        <w:tab w:val="right" w:pos="9639"/>
      </w:tabs>
      <w:spacing w:before="120" w:after="120"/>
      <w:ind w:left="851" w:hanging="851"/>
    </w:pPr>
    <w:rPr>
      <w:bCs/>
      <w:szCs w:val="20"/>
    </w:rPr>
  </w:style>
  <w:style w:type="paragraph" w:styleId="TOC3">
    <w:name w:val="toc 3"/>
    <w:basedOn w:val="Normal"/>
    <w:next w:val="Normal"/>
    <w:autoRedefine/>
    <w:uiPriority w:val="39"/>
    <w:rsid w:val="0044197E"/>
    <w:pPr>
      <w:tabs>
        <w:tab w:val="left" w:pos="1701"/>
        <w:tab w:val="right" w:pos="9639"/>
      </w:tabs>
      <w:ind w:left="1701" w:hanging="850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DF6EB4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hAnsi="Calibri"/>
      <w:b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1F045B"/>
    <w:pPr>
      <w:tabs>
        <w:tab w:val="left" w:pos="1985"/>
        <w:tab w:val="right" w:pos="9639"/>
      </w:tabs>
      <w:spacing w:before="120" w:after="120"/>
      <w:ind w:left="1985" w:hanging="1985"/>
    </w:pPr>
    <w:rPr>
      <w:b/>
      <w:szCs w:val="20"/>
    </w:rPr>
  </w:style>
  <w:style w:type="paragraph" w:styleId="TOC6">
    <w:name w:val="toc 6"/>
    <w:basedOn w:val="Normal"/>
    <w:next w:val="Normal"/>
    <w:autoRedefine/>
    <w:semiHidden/>
    <w:rsid w:val="00DF6EB4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semiHidden/>
    <w:rsid w:val="00DF6EB4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DF6EB4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DF6EB4"/>
    <w:pPr>
      <w:ind w:left="1680"/>
    </w:pPr>
    <w:rPr>
      <w:sz w:val="20"/>
      <w:szCs w:val="20"/>
    </w:rPr>
  </w:style>
  <w:style w:type="character" w:styleId="Hyperlink">
    <w:name w:val="Hyperlink"/>
    <w:uiPriority w:val="99"/>
    <w:rsid w:val="00DF6EB4"/>
    <w:rPr>
      <w:color w:val="0000FF"/>
      <w:u w:val="single"/>
    </w:rPr>
  </w:style>
  <w:style w:type="paragraph" w:customStyle="1" w:styleId="THECOUNCIL">
    <w:name w:val="THE COUNCIL"/>
    <w:basedOn w:val="BodyText"/>
    <w:rsid w:val="00DF6EB4"/>
    <w:rPr>
      <w:b/>
      <w:sz w:val="28"/>
    </w:rPr>
  </w:style>
  <w:style w:type="paragraph" w:customStyle="1" w:styleId="Recallings">
    <w:name w:val="Recallings"/>
    <w:basedOn w:val="BodyText"/>
    <w:rsid w:val="00DF6EB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DF6EB4"/>
    <w:pPr>
      <w:ind w:left="1145" w:right="-45" w:hanging="720"/>
      <w:jc w:val="both"/>
    </w:pPr>
  </w:style>
  <w:style w:type="paragraph" w:styleId="ListNumber">
    <w:name w:val="List Number"/>
    <w:basedOn w:val="Normal"/>
    <w:rsid w:val="00DF6EB4"/>
    <w:pPr>
      <w:numPr>
        <w:numId w:val="12"/>
      </w:numPr>
    </w:pPr>
  </w:style>
  <w:style w:type="paragraph" w:styleId="ListNumber2">
    <w:name w:val="List Number 2"/>
    <w:basedOn w:val="Normal"/>
    <w:rsid w:val="00DF6EB4"/>
    <w:pPr>
      <w:numPr>
        <w:numId w:val="13"/>
      </w:numPr>
    </w:pPr>
  </w:style>
  <w:style w:type="paragraph" w:styleId="BodyTextIndent">
    <w:name w:val="Body Text Indent"/>
    <w:basedOn w:val="Normal"/>
    <w:rsid w:val="00DF6EB4"/>
    <w:pPr>
      <w:spacing w:after="120"/>
      <w:ind w:left="360"/>
    </w:pPr>
  </w:style>
  <w:style w:type="paragraph" w:styleId="BodyTextFirstIndent2">
    <w:name w:val="Body Text First Indent 2"/>
    <w:aliases w:val="Body Text Second Indent"/>
    <w:basedOn w:val="Normal"/>
    <w:rsid w:val="00DF6EB4"/>
    <w:pPr>
      <w:ind w:left="720"/>
      <w:jc w:val="both"/>
    </w:pPr>
    <w:rPr>
      <w:lang w:val="en-US"/>
    </w:rPr>
  </w:style>
  <w:style w:type="paragraph" w:styleId="BodyTextIndent2">
    <w:name w:val="Body Text Indent 2"/>
    <w:basedOn w:val="Normal"/>
    <w:link w:val="BodyTextIndent2Char"/>
    <w:rsid w:val="00DF6EB4"/>
    <w:pPr>
      <w:spacing w:after="120"/>
      <w:ind w:left="1134"/>
      <w:jc w:val="both"/>
    </w:pPr>
    <w:rPr>
      <w:lang w:eastAsia="de-DE"/>
    </w:rPr>
  </w:style>
  <w:style w:type="paragraph" w:styleId="BodyTextFirstIndent">
    <w:name w:val="Body Text First Indent"/>
    <w:basedOn w:val="Normal"/>
    <w:rsid w:val="00DF6EB4"/>
    <w:pPr>
      <w:spacing w:after="120"/>
      <w:ind w:left="851"/>
      <w:jc w:val="both"/>
    </w:pPr>
  </w:style>
  <w:style w:type="paragraph" w:customStyle="1" w:styleId="Bullet1">
    <w:name w:val="Bullet 1"/>
    <w:basedOn w:val="Normal"/>
    <w:qFormat/>
    <w:rsid w:val="003C44EB"/>
    <w:pPr>
      <w:numPr>
        <w:numId w:val="5"/>
      </w:numPr>
      <w:tabs>
        <w:tab w:val="clear" w:pos="720"/>
        <w:tab w:val="num" w:pos="993"/>
      </w:tabs>
      <w:spacing w:before="60" w:after="6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qFormat/>
    <w:rsid w:val="00DF6EB4"/>
    <w:pPr>
      <w:suppressAutoHyphens/>
      <w:spacing w:after="120"/>
      <w:ind w:left="1134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qFormat/>
    <w:rsid w:val="003C44EB"/>
    <w:pPr>
      <w:numPr>
        <w:numId w:val="16"/>
      </w:numPr>
      <w:tabs>
        <w:tab w:val="left" w:pos="1418"/>
      </w:tabs>
      <w:spacing w:after="120"/>
      <w:ind w:left="1418" w:hanging="425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E22226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22226"/>
    <w:pPr>
      <w:numPr>
        <w:numId w:val="6"/>
      </w:numPr>
      <w:tabs>
        <w:tab w:val="clear" w:pos="1418"/>
        <w:tab w:val="left" w:pos="1843"/>
      </w:tabs>
    </w:pPr>
  </w:style>
  <w:style w:type="paragraph" w:customStyle="1" w:styleId="Bullet3text">
    <w:name w:val="Bullet 3 text"/>
    <w:basedOn w:val="Normal"/>
    <w:autoRedefine/>
    <w:rsid w:val="00E22226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qFormat/>
    <w:rsid w:val="00DF6EB4"/>
    <w:pPr>
      <w:numPr>
        <w:numId w:val="8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List1">
    <w:name w:val="List 1"/>
    <w:basedOn w:val="Normal"/>
    <w:qFormat/>
    <w:rsid w:val="00DF6EB4"/>
    <w:pPr>
      <w:numPr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qFormat/>
    <w:rsid w:val="00DF6EB4"/>
    <w:pPr>
      <w:numPr>
        <w:ilvl w:val="1"/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qFormat/>
    <w:rsid w:val="00DF6EB4"/>
    <w:pPr>
      <w:numPr>
        <w:ilvl w:val="2"/>
        <w:numId w:val="11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DF6EB4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DF6EB4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DF6EB4"/>
    <w:pPr>
      <w:spacing w:after="120"/>
      <w:ind w:left="567"/>
      <w:jc w:val="both"/>
    </w:pPr>
    <w:rPr>
      <w:szCs w:val="20"/>
      <w:lang w:eastAsia="en-GB"/>
    </w:rPr>
  </w:style>
  <w:style w:type="character" w:customStyle="1" w:styleId="StyleFootnoteReference115ptBlack">
    <w:name w:val="Style Footnote Reference + 11.5 pt Black"/>
    <w:rsid w:val="00DF6EB4"/>
    <w:rPr>
      <w:rFonts w:ascii="Arial" w:hAnsi="Arial"/>
      <w:color w:val="000000"/>
      <w:sz w:val="23"/>
      <w:vertAlign w:val="superscript"/>
    </w:rPr>
  </w:style>
  <w:style w:type="paragraph" w:customStyle="1" w:styleId="Table">
    <w:name w:val="Table_#"/>
    <w:basedOn w:val="Normal"/>
    <w:next w:val="Normal"/>
    <w:qFormat/>
    <w:rsid w:val="00DF6EB4"/>
    <w:pPr>
      <w:numPr>
        <w:numId w:val="15"/>
      </w:numPr>
      <w:spacing w:before="120" w:after="120"/>
      <w:jc w:val="center"/>
    </w:pPr>
    <w:rPr>
      <w:i/>
      <w:szCs w:val="20"/>
      <w:lang w:eastAsia="en-GB"/>
    </w:rPr>
  </w:style>
  <w:style w:type="paragraph" w:styleId="BalloonText">
    <w:name w:val="Balloon Text"/>
    <w:basedOn w:val="Normal"/>
    <w:link w:val="BalloonTextChar"/>
    <w:rsid w:val="00DF6E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668B4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DF6EB4"/>
    <w:pPr>
      <w:spacing w:after="120"/>
      <w:ind w:left="1440" w:right="1440"/>
      <w:jc w:val="center"/>
    </w:pPr>
    <w:rPr>
      <w:b/>
      <w:sz w:val="28"/>
      <w:szCs w:val="28"/>
    </w:rPr>
  </w:style>
  <w:style w:type="character" w:styleId="CommentReference">
    <w:name w:val="annotation reference"/>
    <w:rsid w:val="00DF6EB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F6EB4"/>
    <w:rPr>
      <w:lang w:eastAsia="de-DE"/>
    </w:rPr>
  </w:style>
  <w:style w:type="character" w:customStyle="1" w:styleId="CommentTextChar">
    <w:name w:val="Comment Text Char"/>
    <w:link w:val="CommentText"/>
    <w:rsid w:val="004668B4"/>
    <w:rPr>
      <w:rFonts w:ascii="Arial" w:hAnsi="Arial"/>
      <w:sz w:val="22"/>
      <w:szCs w:val="24"/>
      <w:lang w:eastAsia="de-DE"/>
    </w:rPr>
  </w:style>
  <w:style w:type="paragraph" w:styleId="DocumentMap">
    <w:name w:val="Document Map"/>
    <w:basedOn w:val="Normal"/>
    <w:link w:val="DocumentMapChar"/>
    <w:rsid w:val="00DF6EB4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4668B4"/>
    <w:rPr>
      <w:rFonts w:ascii="Tahoma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DF6EB4"/>
    <w:rPr>
      <w:color w:val="800080"/>
      <w:u w:val="single"/>
    </w:rPr>
  </w:style>
  <w:style w:type="paragraph" w:styleId="Index1">
    <w:name w:val="index 1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NormalWeb">
    <w:name w:val="Normal (Web)"/>
    <w:basedOn w:val="Normal"/>
    <w:rsid w:val="00DF6EB4"/>
  </w:style>
  <w:style w:type="paragraph" w:customStyle="1" w:styleId="Tabletext">
    <w:name w:val="Table_text"/>
    <w:basedOn w:val="Normal"/>
    <w:rsid w:val="00DF6EB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DF6EB4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7578C8"/>
    <w:rPr>
      <w:rFonts w:ascii="Arial" w:hAnsi="Arial"/>
      <w:b/>
      <w:bCs/>
      <w:sz w:val="22"/>
      <w:szCs w:val="24"/>
      <w:lang w:eastAsia="en-US"/>
    </w:rPr>
  </w:style>
  <w:style w:type="character" w:styleId="Emphasis">
    <w:name w:val="Emphasis"/>
    <w:rsid w:val="00DF6EB4"/>
    <w:rPr>
      <w:i/>
      <w:iCs/>
    </w:rPr>
  </w:style>
  <w:style w:type="character" w:styleId="HTMLCite">
    <w:name w:val="HTML Cite"/>
    <w:rsid w:val="00DF6EB4"/>
    <w:rPr>
      <w:i/>
      <w:iCs/>
    </w:rPr>
  </w:style>
  <w:style w:type="paragraph" w:customStyle="1" w:styleId="References">
    <w:name w:val="References"/>
    <w:basedOn w:val="Normal"/>
    <w:qFormat/>
    <w:rsid w:val="00DF6EB4"/>
    <w:pPr>
      <w:numPr>
        <w:numId w:val="14"/>
      </w:numPr>
      <w:tabs>
        <w:tab w:val="left" w:pos="567"/>
      </w:tabs>
      <w:spacing w:after="120"/>
    </w:pPr>
    <w:rPr>
      <w:szCs w:val="20"/>
    </w:rPr>
  </w:style>
  <w:style w:type="paragraph" w:customStyle="1" w:styleId="Appendix">
    <w:name w:val="Appendix"/>
    <w:basedOn w:val="Normal"/>
    <w:next w:val="Heading1"/>
    <w:qFormat/>
    <w:rsid w:val="00E22226"/>
    <w:pPr>
      <w:numPr>
        <w:numId w:val="3"/>
      </w:numPr>
      <w:tabs>
        <w:tab w:val="left" w:pos="1985"/>
      </w:tabs>
      <w:spacing w:before="120" w:after="240"/>
      <w:ind w:left="1985" w:hanging="1985"/>
    </w:pPr>
    <w:rPr>
      <w:b/>
      <w:sz w:val="28"/>
      <w:szCs w:val="28"/>
    </w:rPr>
  </w:style>
  <w:style w:type="paragraph" w:styleId="TableofFigures">
    <w:name w:val="table of figures"/>
    <w:basedOn w:val="Normal"/>
    <w:next w:val="Normal"/>
    <w:uiPriority w:val="99"/>
    <w:rsid w:val="00DF6EB4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equation">
    <w:name w:val="equation"/>
    <w:basedOn w:val="Normal"/>
    <w:next w:val="BodyText"/>
    <w:qFormat/>
    <w:rsid w:val="00DF6EB4"/>
    <w:pPr>
      <w:keepNext/>
      <w:numPr>
        <w:numId w:val="7"/>
      </w:numPr>
      <w:tabs>
        <w:tab w:val="left" w:pos="142"/>
      </w:tabs>
      <w:spacing w:after="120"/>
      <w:jc w:val="right"/>
    </w:pPr>
  </w:style>
  <w:style w:type="character" w:customStyle="1" w:styleId="BodyTextChar">
    <w:name w:val="Body Text Char"/>
    <w:link w:val="BodyText"/>
    <w:rsid w:val="00DF6EB4"/>
    <w:rPr>
      <w:rFonts w:ascii="Arial" w:hAnsi="Arial"/>
      <w:sz w:val="22"/>
      <w:szCs w:val="24"/>
      <w:lang w:eastAsia="en-US"/>
    </w:rPr>
  </w:style>
  <w:style w:type="character" w:customStyle="1" w:styleId="BodyTextIndent2Char">
    <w:name w:val="Body Text Indent 2 Char"/>
    <w:link w:val="BodyTextIndent2"/>
    <w:rsid w:val="003C44EB"/>
    <w:rPr>
      <w:rFonts w:ascii="Arial" w:hAnsi="Arial"/>
      <w:sz w:val="22"/>
      <w:szCs w:val="24"/>
      <w:lang w:eastAsia="de-DE"/>
    </w:rPr>
  </w:style>
  <w:style w:type="paragraph" w:customStyle="1" w:styleId="AppendixHeading1">
    <w:name w:val="Appendix Heading 1"/>
    <w:basedOn w:val="Normal"/>
    <w:next w:val="BodyText"/>
    <w:rsid w:val="00DB6664"/>
    <w:pPr>
      <w:numPr>
        <w:numId w:val="27"/>
      </w:num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ppendixHeading2">
    <w:name w:val="Appendix Heading 2"/>
    <w:basedOn w:val="Normal"/>
    <w:next w:val="BodyText"/>
    <w:qFormat/>
    <w:rsid w:val="00DB6664"/>
    <w:pPr>
      <w:numPr>
        <w:ilvl w:val="1"/>
        <w:numId w:val="27"/>
      </w:numPr>
      <w:spacing w:before="120" w:after="120"/>
    </w:pPr>
    <w:rPr>
      <w:rFonts w:cs="Arial"/>
      <w:b/>
      <w:szCs w:val="22"/>
    </w:rPr>
  </w:style>
  <w:style w:type="paragraph" w:customStyle="1" w:styleId="AppendixHeading3">
    <w:name w:val="Appendix Heading 3"/>
    <w:basedOn w:val="Normal"/>
    <w:next w:val="Normal"/>
    <w:rsid w:val="00DB6664"/>
    <w:pPr>
      <w:numPr>
        <w:ilvl w:val="2"/>
        <w:numId w:val="27"/>
      </w:numPr>
      <w:spacing w:before="120" w:after="120"/>
    </w:pPr>
    <w:rPr>
      <w:rFonts w:cs="Arial"/>
      <w:lang w:eastAsia="en-GB"/>
    </w:rPr>
  </w:style>
  <w:style w:type="paragraph" w:customStyle="1" w:styleId="AppendixHeading4">
    <w:name w:val="Appendix Heading 4"/>
    <w:basedOn w:val="Normal"/>
    <w:next w:val="BodyText"/>
    <w:rsid w:val="00DB6664"/>
    <w:pPr>
      <w:numPr>
        <w:ilvl w:val="3"/>
        <w:numId w:val="27"/>
      </w:numPr>
      <w:spacing w:before="120" w:after="120"/>
    </w:pPr>
    <w:rPr>
      <w:rFonts w:cs="Arial"/>
      <w:lang w:eastAsia="en-GB"/>
    </w:rPr>
  </w:style>
  <w:style w:type="paragraph" w:customStyle="1" w:styleId="Recallinglist1">
    <w:name w:val="Recalling list 1"/>
    <w:basedOn w:val="Normal"/>
    <w:qFormat/>
    <w:rsid w:val="005B2BD9"/>
    <w:pPr>
      <w:numPr>
        <w:numId w:val="30"/>
      </w:numPr>
      <w:spacing w:after="120"/>
      <w:jc w:val="both"/>
    </w:pPr>
  </w:style>
  <w:style w:type="paragraph" w:customStyle="1" w:styleId="Recallinglist2">
    <w:name w:val="Recalling list 2"/>
    <w:basedOn w:val="Normal"/>
    <w:qFormat/>
    <w:rsid w:val="005B2BD9"/>
    <w:pPr>
      <w:numPr>
        <w:ilvl w:val="1"/>
        <w:numId w:val="30"/>
      </w:numPr>
      <w:spacing w:after="120"/>
    </w:pPr>
  </w:style>
  <w:style w:type="paragraph" w:customStyle="1" w:styleId="Recallinglist3">
    <w:name w:val="Recalling list 3"/>
    <w:basedOn w:val="Normal"/>
    <w:qFormat/>
    <w:rsid w:val="005B2BD9"/>
    <w:pPr>
      <w:numPr>
        <w:ilvl w:val="2"/>
        <w:numId w:val="30"/>
      </w:numPr>
      <w:spacing w:after="12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3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iala-aism.org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ala-aism@wanadoo.fr" TargetMode="External"/><Relationship Id="rId5" Type="http://schemas.openxmlformats.org/officeDocument/2006/relationships/settings" Target="settings.xml"/><Relationship Id="rId15" Type="http://schemas.openxmlformats.org/officeDocument/2006/relationships/oleObject" Target="embeddings/oleObject1.bin"/><Relationship Id="rId10" Type="http://schemas.openxmlformats.org/officeDocument/2006/relationships/hyperlink" Target="http://www.iala-aism.org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iala-aism@wanadoo.fr" TargetMode="External"/><Relationship Id="rId14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68EC5-17EC-475A-89D0-6C475953D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305</Words>
  <Characters>1740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Recommendation Template</vt:lpstr>
      <vt:lpstr>Recommendation Template</vt:lpstr>
    </vt:vector>
  </TitlesOfParts>
  <Company>GDWS ASt. Nord Bezirk</Company>
  <LinksUpToDate>false</LinksUpToDate>
  <CharactersWithSpaces>2041</CharactersWithSpaces>
  <SharedDoc>false</SharedDoc>
  <HLinks>
    <vt:vector size="126" baseType="variant"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_Toc216497075</vt:lpwstr>
      </vt:variant>
      <vt:variant>
        <vt:i4>1245245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_Toc216497068</vt:lpwstr>
      </vt:variant>
      <vt:variant>
        <vt:i4>1310778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_Toc216496700</vt:lpwstr>
      </vt:variant>
      <vt:variant>
        <vt:i4>1900603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_Toc216496699</vt:lpwstr>
      </vt:variant>
      <vt:variant>
        <vt:i4>1900603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_Toc216496698</vt:lpwstr>
      </vt:variant>
      <vt:variant>
        <vt:i4>1900603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_Toc216496697</vt:lpwstr>
      </vt:variant>
      <vt:variant>
        <vt:i4>1900603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_Toc216496696</vt:lpwstr>
      </vt:variant>
      <vt:variant>
        <vt:i4>1900603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_Toc216496695</vt:lpwstr>
      </vt:variant>
      <vt:variant>
        <vt:i4>1900603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_Toc216496694</vt:lpwstr>
      </vt:variant>
      <vt:variant>
        <vt:i4>1900603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_Toc216496693</vt:lpwstr>
      </vt:variant>
      <vt:variant>
        <vt:i4>1900603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_Toc216496692</vt:lpwstr>
      </vt:variant>
      <vt:variant>
        <vt:i4>1900603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_Toc216496691</vt:lpwstr>
      </vt:variant>
      <vt:variant>
        <vt:i4>1900603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_Toc216496690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_Toc216496689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_Toc216496688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_Toc216496687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_Toc216496686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_Toc216496685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_Toc216496684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Recommendation Template</dc:title>
  <dc:creator>Mike Hadley (Home)</dc:creator>
  <cp:lastModifiedBy>Seamus Doyle</cp:lastModifiedBy>
  <cp:revision>3</cp:revision>
  <cp:lastPrinted>2008-12-16T06:04:00Z</cp:lastPrinted>
  <dcterms:created xsi:type="dcterms:W3CDTF">2014-09-04T08:57:00Z</dcterms:created>
  <dcterms:modified xsi:type="dcterms:W3CDTF">2014-09-22T09:15:00Z</dcterms:modified>
</cp:coreProperties>
</file>